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0D" w:rsidRDefault="00597F99">
      <w:pPr>
        <w:spacing w:line="240" w:lineRule="auto"/>
        <w:jc w:val="right"/>
        <w:rPr>
          <w:b/>
        </w:rPr>
      </w:pPr>
      <w:r>
        <w:rPr>
          <w:b/>
        </w:rPr>
        <w:t>Annexure B</w:t>
      </w:r>
    </w:p>
    <w:p w:rsidR="00837E0D" w:rsidRDefault="00597F99">
      <w:pPr>
        <w:spacing w:line="240" w:lineRule="auto"/>
        <w:jc w:val="center"/>
        <w:rPr>
          <w:b/>
        </w:rPr>
      </w:pPr>
      <w:r>
        <w:rPr>
          <w:b/>
        </w:rPr>
        <w:t>Research Endowment Fund</w:t>
      </w:r>
    </w:p>
    <w:p w:rsidR="00837E0D" w:rsidRDefault="00597F99">
      <w:pPr>
        <w:jc w:val="center"/>
        <w:rPr>
          <w:b/>
        </w:rPr>
      </w:pPr>
      <w:r>
        <w:rPr>
          <w:b/>
        </w:rPr>
        <w:t>RESEARCH PROPOSAL EVALUATION FORM</w:t>
      </w:r>
    </w:p>
    <w:p w:rsidR="00837E0D" w:rsidRDefault="00837E0D"/>
    <w:p w:rsidR="00837E0D" w:rsidRDefault="00597F99">
      <w:pPr>
        <w:rPr>
          <w:b/>
        </w:rPr>
      </w:pPr>
      <w:r>
        <w:rPr>
          <w:b/>
        </w:rPr>
        <w:t>Research Title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</w:t>
      </w:r>
    </w:p>
    <w:p w:rsidR="00837E0D" w:rsidRDefault="00597F99">
      <w:r>
        <w:rPr>
          <w:b/>
        </w:rPr>
        <w:t xml:space="preserve">Project proposal </w:t>
      </w:r>
      <w:proofErr w:type="gramStart"/>
      <w:r>
        <w:rPr>
          <w:b/>
        </w:rPr>
        <w:t>ID :_</w:t>
      </w:r>
      <w:proofErr w:type="gramEnd"/>
      <w:r>
        <w:rPr>
          <w:b/>
        </w:rPr>
        <w:t>___________</w:t>
      </w:r>
    </w:p>
    <w:p w:rsidR="00837E0D" w:rsidRDefault="00597F99">
      <w:pPr>
        <w:rPr>
          <w:b/>
        </w:rPr>
      </w:pPr>
      <w:r>
        <w:rPr>
          <w:b/>
        </w:rPr>
        <w:t>Method of Evaluation</w:t>
      </w:r>
    </w:p>
    <w:p w:rsidR="00837E0D" w:rsidRDefault="00597F99">
      <w:r>
        <w:t>The REF proposal will be evaluated by an independent Review Committee using the prescribed form and scored against the following criterion.</w:t>
      </w:r>
    </w:p>
    <w:tbl>
      <w:tblPr>
        <w:tblStyle w:val="a2"/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965"/>
        <w:gridCol w:w="1110"/>
        <w:gridCol w:w="3105"/>
      </w:tblGrid>
      <w:tr w:rsidR="00837E0D">
        <w:trPr>
          <w:trHeight w:val="557"/>
        </w:trPr>
        <w:tc>
          <w:tcPr>
            <w:tcW w:w="540" w:type="dxa"/>
          </w:tcPr>
          <w:p w:rsidR="00837E0D" w:rsidRDefault="00597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Sl</w:t>
            </w:r>
            <w:proofErr w:type="spellEnd"/>
            <w:r>
              <w:rPr>
                <w:b/>
                <w:color w:val="000000"/>
              </w:rPr>
              <w:t>#</w:t>
            </w:r>
          </w:p>
        </w:tc>
        <w:tc>
          <w:tcPr>
            <w:tcW w:w="4965" w:type="dxa"/>
          </w:tcPr>
          <w:p w:rsidR="00837E0D" w:rsidRDefault="00597F99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110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>Max Awarded</w:t>
            </w:r>
          </w:p>
        </w:tc>
        <w:tc>
          <w:tcPr>
            <w:tcW w:w="3105" w:type="dxa"/>
          </w:tcPr>
          <w:p w:rsidR="00837E0D" w:rsidRDefault="00597F99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37E0D">
        <w:trPr>
          <w:trHeight w:val="734"/>
        </w:trPr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 xml:space="preserve">Research title (2 marks) </w:t>
            </w:r>
          </w:p>
          <w:p w:rsidR="00837E0D" w:rsidRDefault="00597F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Research title is clear</w:t>
            </w:r>
            <w:r w:rsidR="00FF437C">
              <w:rPr>
                <w:rFonts w:cs="Arial"/>
              </w:rPr>
              <w:t>,</w:t>
            </w:r>
            <w:r w:rsidR="009579DB">
              <w:rPr>
                <w:rFonts w:cs="Arial"/>
              </w:rPr>
              <w:t xml:space="preserve"> </w:t>
            </w:r>
            <w:r w:rsidR="00FF437C">
              <w:rPr>
                <w:rFonts w:cs="Arial"/>
              </w:rPr>
              <w:t xml:space="preserve">concise and unambiguous. </w:t>
            </w:r>
            <w:r>
              <w:rPr>
                <w:rFonts w:cs="Arial"/>
              </w:rPr>
              <w:t>.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rPr>
          <w:trHeight w:val="2898"/>
        </w:trPr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 xml:space="preserve">Background and Problem Statement (10 marks) </w:t>
            </w:r>
          </w:p>
          <w:p w:rsidR="00837E0D" w:rsidRDefault="00597F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Introduction is written very clearly providing a good context </w:t>
            </w:r>
            <w:r w:rsidR="00FF437C"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>the proposed researc</w:t>
            </w:r>
            <w:r>
              <w:t>h.</w:t>
            </w:r>
          </w:p>
          <w:p w:rsidR="00837E0D" w:rsidRDefault="00597F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Research </w:t>
            </w:r>
            <w:r>
              <w:t xml:space="preserve">problem </w:t>
            </w:r>
            <w:r>
              <w:rPr>
                <w:rFonts w:cs="Arial"/>
              </w:rPr>
              <w:t xml:space="preserve">clearly </w:t>
            </w:r>
            <w:r>
              <w:t xml:space="preserve">describes </w:t>
            </w:r>
            <w:r>
              <w:rPr>
                <w:rFonts w:cs="Arial"/>
              </w:rPr>
              <w:t>the current issues and challenges.</w:t>
            </w:r>
          </w:p>
          <w:p w:rsidR="00837E0D" w:rsidRDefault="00597F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Significance of the study is compelling enough to understand the importance of the study.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</w:pPr>
          </w:p>
        </w:tc>
        <w:tc>
          <w:tcPr>
            <w:tcW w:w="4965" w:type="dxa"/>
          </w:tcPr>
          <w:p w:rsidR="00837E0D" w:rsidRDefault="00597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Research Aim and Objectives (10 marks)</w:t>
            </w:r>
          </w:p>
          <w:p w:rsidR="00837E0D" w:rsidRDefault="00597F99" w:rsidP="00A0355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Research aims are </w:t>
            </w:r>
            <w:r w:rsidRPr="00A0355F">
              <w:rPr>
                <w:rFonts w:cs="Arial"/>
              </w:rPr>
              <w:t>clearly aligned</w:t>
            </w:r>
            <w:r>
              <w:rPr>
                <w:rFonts w:cs="Arial"/>
              </w:rPr>
              <w:t xml:space="preserve"> </w:t>
            </w:r>
            <w:r w:rsidR="00FF437C">
              <w:rPr>
                <w:rFonts w:cs="Arial"/>
              </w:rPr>
              <w:t xml:space="preserve">with </w:t>
            </w:r>
            <w:r>
              <w:rPr>
                <w:rFonts w:cs="Arial"/>
              </w:rPr>
              <w:t>the problem stated.</w:t>
            </w:r>
          </w:p>
          <w:p w:rsidR="00837E0D" w:rsidRDefault="00597F99" w:rsidP="00A0355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Research objectives are </w:t>
            </w:r>
            <w:r w:rsidRPr="00A0355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pecific, </w:t>
            </w:r>
            <w:r w:rsidRPr="00A0355F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easurable, </w:t>
            </w:r>
            <w:r w:rsidRPr="00A0355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chievable, </w:t>
            </w:r>
            <w:r w:rsidRPr="00A0355F">
              <w:rPr>
                <w:rFonts w:cs="Arial"/>
              </w:rPr>
              <w:t>R</w:t>
            </w:r>
            <w:r>
              <w:rPr>
                <w:rFonts w:cs="Arial"/>
              </w:rPr>
              <w:t>ealistic, and</w:t>
            </w:r>
            <w:r w:rsidRPr="00A0355F">
              <w:rPr>
                <w:rFonts w:cs="Arial"/>
              </w:rPr>
              <w:t xml:space="preserve"> T</w:t>
            </w:r>
            <w:r>
              <w:rPr>
                <w:rFonts w:cs="Arial"/>
              </w:rPr>
              <w:t>ime bound (SMART)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Research Questions or Hypotheses (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 xml:space="preserve"> marks) </w:t>
            </w:r>
          </w:p>
          <w:p w:rsidR="00837E0D" w:rsidRDefault="00597F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FF437C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>esearch questions or hypotheses are aligned with the research aim, objective (s) and problem statement.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 xml:space="preserve">Literature Review (10 marks) </w:t>
            </w:r>
          </w:p>
          <w:p w:rsidR="00837E0D" w:rsidRDefault="00597F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Literature review</w:t>
            </w:r>
            <w:r w:rsidR="00D75D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is pertinent to the proposed study.</w:t>
            </w:r>
          </w:p>
          <w:p w:rsidR="00837E0D" w:rsidRPr="00FF437C" w:rsidRDefault="00597F99" w:rsidP="00FF437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</w:rPr>
            </w:pPr>
            <w:r w:rsidRPr="00FF437C">
              <w:rPr>
                <w:rFonts w:cs="Arial"/>
              </w:rPr>
              <w:lastRenderedPageBreak/>
              <w:t xml:space="preserve">Ideas presented are logical, well </w:t>
            </w:r>
            <w:r>
              <w:t>organized</w:t>
            </w:r>
            <w:r w:rsidRPr="00FF437C">
              <w:rPr>
                <w:rFonts w:cs="Arial"/>
              </w:rPr>
              <w:t xml:space="preserve"> </w:t>
            </w:r>
            <w:r w:rsidR="00FF437C" w:rsidRPr="00FF437C">
              <w:rPr>
                <w:rFonts w:cs="Arial"/>
              </w:rPr>
              <w:t xml:space="preserve">and coherent. </w:t>
            </w:r>
            <w:r>
              <w:t>Research gaps, controversies and contradictions are clearly i</w:t>
            </w:r>
            <w:r w:rsidRPr="00FF437C">
              <w:rPr>
                <w:rFonts w:cs="Arial"/>
              </w:rPr>
              <w:t>dentified</w:t>
            </w:r>
          </w:p>
          <w:p w:rsidR="00837E0D" w:rsidRDefault="00597F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Citations are </w:t>
            </w:r>
            <w:r>
              <w:t>current,</w:t>
            </w:r>
            <w:r>
              <w:rPr>
                <w:rFonts w:cs="Arial"/>
              </w:rPr>
              <w:t xml:space="preserve"> indicating the researcher’s awareness of the field of study.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Methodology (</w:t>
            </w:r>
            <w:r>
              <w:rPr>
                <w:b/>
              </w:rPr>
              <w:t>30</w:t>
            </w:r>
            <w:r>
              <w:rPr>
                <w:b/>
                <w:color w:val="000000"/>
              </w:rPr>
              <w:t xml:space="preserve"> marks)</w:t>
            </w:r>
          </w:p>
          <w:p w:rsidR="00837E0D" w:rsidRDefault="0042086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Research design with good justifications of its choice and study area/site are clearly indicated.</w:t>
            </w:r>
          </w:p>
          <w:p w:rsidR="00837E0D" w:rsidRDefault="0042086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</w:t>
            </w:r>
            <w:r w:rsidR="00597F99">
              <w:t xml:space="preserve">ata collection methods are appropriate and effective for answering research questions/achieving the </w:t>
            </w:r>
            <w:r w:rsidR="002C20D8">
              <w:t xml:space="preserve">study </w:t>
            </w:r>
            <w:r w:rsidR="00597F99">
              <w:t>objectives.</w:t>
            </w:r>
          </w:p>
          <w:p w:rsidR="00837E0D" w:rsidRDefault="00597F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Data collection procedures</w:t>
            </w:r>
            <w:r w:rsidR="002C20D8">
              <w:t xml:space="preserve"> are</w:t>
            </w:r>
            <w:r>
              <w:t xml:space="preserve"> </w:t>
            </w:r>
            <w:r w:rsidR="009579DB">
              <w:t>clearly explained</w:t>
            </w:r>
            <w:r>
              <w:t xml:space="preserve"> and </w:t>
            </w:r>
            <w:r w:rsidR="002C20D8">
              <w:t xml:space="preserve">feasible </w:t>
            </w:r>
            <w:r>
              <w:t>within the planned schedule and estimated budget.</w:t>
            </w:r>
          </w:p>
          <w:p w:rsidR="00837E0D" w:rsidRDefault="00597F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Data analysis procedures are appropriate</w:t>
            </w:r>
            <w:r w:rsidR="002C20D8">
              <w:t>,</w:t>
            </w:r>
            <w:r>
              <w:t xml:space="preserve"> clearly stated</w:t>
            </w:r>
            <w:r w:rsidR="002C20D8">
              <w:t>,</w:t>
            </w:r>
            <w:r>
              <w:t xml:space="preserve"> and aligned with </w:t>
            </w:r>
            <w:r w:rsidR="002C20D8">
              <w:t xml:space="preserve">the </w:t>
            </w:r>
            <w:r>
              <w:t>research aims and objectives.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rPr>
          <w:trHeight w:val="1190"/>
        </w:trPr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 xml:space="preserve">Data Presentation (2 marks) </w:t>
            </w:r>
          </w:p>
          <w:p w:rsidR="00837E0D" w:rsidRDefault="00597F9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rFonts w:cs="Arial"/>
                <w:color w:val="000000"/>
              </w:rPr>
              <w:t>Data presentation strategies are appropriate to communicate the key insights</w:t>
            </w:r>
            <w:r>
              <w:t xml:space="preserve"> of the study</w:t>
            </w:r>
            <w:r>
              <w:rPr>
                <w:rFonts w:cs="Arial"/>
                <w:color w:val="0070C0"/>
              </w:rPr>
              <w:t xml:space="preserve">. 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rPr>
          <w:trHeight w:val="960"/>
        </w:trPr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rFonts w:cs="Arial"/>
              </w:rPr>
            </w:pPr>
            <w:r>
              <w:rPr>
                <w:b/>
              </w:rPr>
              <w:t xml:space="preserve">Data Dissemination (2 marks) </w:t>
            </w:r>
          </w:p>
          <w:p w:rsidR="00837E0D" w:rsidRDefault="00597F9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 xml:space="preserve">Plan for dissemination of research findings is </w:t>
            </w:r>
            <w:r w:rsidR="0034235B">
              <w:t xml:space="preserve">explicitly outlined. 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 xml:space="preserve">Research Impact (10 marks) </w:t>
            </w:r>
          </w:p>
          <w:p w:rsidR="00837E0D" w:rsidRDefault="00597F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Proposed </w:t>
            </w:r>
            <w:r>
              <w:t>study</w:t>
            </w:r>
            <w:r>
              <w:rPr>
                <w:color w:val="000000"/>
              </w:rPr>
              <w:t xml:space="preserve"> is aligned with the strategic priorities of the</w:t>
            </w:r>
            <w:r w:rsidR="003423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respective college(s), current national priorities, policies, and research agenda.</w:t>
            </w:r>
          </w:p>
          <w:p w:rsidR="00837E0D" w:rsidRDefault="00597F9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Proposed study has the potential for policy advice. </w:t>
            </w:r>
          </w:p>
          <w:p w:rsidR="00837E0D" w:rsidRDefault="0083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597F99">
            <w:r>
              <w:t xml:space="preserve"> </w:t>
            </w:r>
          </w:p>
        </w:tc>
      </w:tr>
      <w:tr w:rsidR="00837E0D">
        <w:trPr>
          <w:trHeight w:val="220"/>
        </w:trPr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175B5A">
            <w:pPr>
              <w:rPr>
                <w:b/>
              </w:rPr>
            </w:pPr>
            <w:r>
              <w:rPr>
                <w:b/>
              </w:rPr>
              <w:t xml:space="preserve">Researchers' </w:t>
            </w:r>
            <w:r w:rsidR="00597F99">
              <w:rPr>
                <w:b/>
              </w:rPr>
              <w:t xml:space="preserve">Experience &amp; </w:t>
            </w:r>
            <w:r w:rsidR="00597F99">
              <w:rPr>
                <w:b/>
                <w:color w:val="000000"/>
              </w:rPr>
              <w:t xml:space="preserve">capabilities </w:t>
            </w:r>
          </w:p>
          <w:p w:rsidR="00837E0D" w:rsidRDefault="00597F99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Prior experience and relevant capabilities of PI and Co-PI(s) </w:t>
            </w:r>
            <w:r w:rsidR="00175B5A">
              <w:rPr>
                <w:rFonts w:cs="Arial"/>
                <w:color w:val="000000"/>
              </w:rPr>
              <w:t xml:space="preserve">are </w:t>
            </w:r>
            <w:r>
              <w:rPr>
                <w:rFonts w:cs="Arial"/>
                <w:color w:val="000000"/>
              </w:rPr>
              <w:t xml:space="preserve">clearly stated and adequate </w:t>
            </w:r>
            <w:r w:rsidR="00175B5A">
              <w:rPr>
                <w:rFonts w:cs="Arial"/>
                <w:color w:val="000000"/>
              </w:rPr>
              <w:t xml:space="preserve">to successfully </w:t>
            </w:r>
            <w:r>
              <w:rPr>
                <w:rFonts w:cs="Arial"/>
                <w:color w:val="000000"/>
              </w:rPr>
              <w:t>implement the proposed project</w:t>
            </w:r>
            <w:r w:rsidR="00175B5A">
              <w:rPr>
                <w:rFonts w:cs="Arial"/>
                <w:color w:val="000000"/>
              </w:rPr>
              <w:t>.</w:t>
            </w:r>
          </w:p>
        </w:tc>
        <w:tc>
          <w:tcPr>
            <w:tcW w:w="4215" w:type="dxa"/>
            <w:gridSpan w:val="2"/>
          </w:tcPr>
          <w:p w:rsidR="00837E0D" w:rsidRDefault="00837E0D"/>
          <w:p w:rsidR="00837E0D" w:rsidRDefault="00597F99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Comments:</w:t>
            </w:r>
          </w:p>
        </w:tc>
      </w:tr>
      <w:tr w:rsidR="00837E0D"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Timeline &amp; Budget (10 marks) </w:t>
            </w:r>
          </w:p>
          <w:p w:rsidR="00837E0D" w:rsidRDefault="00597F99">
            <w:pPr>
              <w:numPr>
                <w:ilvl w:val="0"/>
                <w:numId w:val="3"/>
              </w:numPr>
              <w:spacing w:after="200"/>
            </w:pPr>
            <w:r>
              <w:t>Activities are clearly outlined</w:t>
            </w:r>
            <w:r w:rsidR="00175B5A">
              <w:t>.</w:t>
            </w:r>
          </w:p>
          <w:p w:rsidR="00837E0D" w:rsidRDefault="00597F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P</w:t>
            </w:r>
            <w:r>
              <w:rPr>
                <w:rFonts w:cs="Arial"/>
                <w:color w:val="000000"/>
              </w:rPr>
              <w:t xml:space="preserve">roposed timeline is realistic </w:t>
            </w:r>
            <w:r>
              <w:t>and doable</w:t>
            </w:r>
            <w:r w:rsidR="00175B5A">
              <w:t>.</w:t>
            </w:r>
          </w:p>
          <w:p w:rsidR="00837E0D" w:rsidRDefault="00597F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lastRenderedPageBreak/>
              <w:t xml:space="preserve">Budget allocation to each identified activity is realistic. 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>Ethical Considerations  (2 marks)</w:t>
            </w:r>
          </w:p>
          <w:p w:rsidR="00837E0D" w:rsidRDefault="00597F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Ethical issues are </w:t>
            </w:r>
            <w:r w:rsidR="00175B5A">
              <w:rPr>
                <w:rFonts w:cs="Arial"/>
                <w:color w:val="000000"/>
              </w:rPr>
              <w:t>well-considered.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rPr>
          <w:trHeight w:val="981"/>
        </w:trPr>
        <w:tc>
          <w:tcPr>
            <w:tcW w:w="540" w:type="dxa"/>
          </w:tcPr>
          <w:p w:rsidR="00837E0D" w:rsidRDefault="00837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firstLine="0"/>
              <w:rPr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 xml:space="preserve">References (2 marks) </w:t>
            </w:r>
          </w:p>
          <w:p w:rsidR="00837E0D" w:rsidRDefault="00175B5A">
            <w:pPr>
              <w:numPr>
                <w:ilvl w:val="0"/>
                <w:numId w:val="5"/>
              </w:numPr>
            </w:pPr>
            <w:r>
              <w:t xml:space="preserve">Citation and references adhere to the </w:t>
            </w:r>
            <w:r w:rsidR="00597F99">
              <w:t>APA format</w:t>
            </w:r>
            <w:r>
              <w:t>.</w:t>
            </w:r>
          </w:p>
          <w:p w:rsidR="00837E0D" w:rsidRDefault="00597F99">
            <w:pPr>
              <w:numPr>
                <w:ilvl w:val="0"/>
                <w:numId w:val="5"/>
              </w:numPr>
            </w:pPr>
            <w:r>
              <w:t>References are relevant and current</w:t>
            </w:r>
            <w:r w:rsidR="00087AEA">
              <w:t>.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rPr>
          <w:trHeight w:val="645"/>
        </w:trPr>
        <w:tc>
          <w:tcPr>
            <w:tcW w:w="540" w:type="dxa"/>
          </w:tcPr>
          <w:p w:rsidR="00837E0D" w:rsidRDefault="00597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color w:val="000000"/>
              </w:rPr>
            </w:pPr>
            <w:r>
              <w:t>14</w:t>
            </w: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Multidisciplinary Support (5 marks): </w:t>
            </w:r>
          </w:p>
          <w:p w:rsidR="00837E0D" w:rsidRDefault="00597F99">
            <w:pPr>
              <w:numPr>
                <w:ilvl w:val="0"/>
                <w:numId w:val="10"/>
              </w:numPr>
            </w:pPr>
            <w:bookmarkStart w:id="2" w:name="_heading=h.b86vaqf1klko" w:colFirst="0" w:colLast="0"/>
            <w:bookmarkEnd w:id="2"/>
            <w:r>
              <w:t>Does the</w:t>
            </w:r>
            <w:r w:rsidR="00087AEA">
              <w:t xml:space="preserve"> composition of the </w:t>
            </w:r>
            <w:r>
              <w:t xml:space="preserve">research team </w:t>
            </w:r>
            <w:r w:rsidR="00087AEA">
              <w:t xml:space="preserve">support an </w:t>
            </w:r>
            <w:r>
              <w:t>interdisciplinary or multidisciplinary background? If so, to what extent?</w:t>
            </w: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  <w:tr w:rsidR="00837E0D">
        <w:tc>
          <w:tcPr>
            <w:tcW w:w="540" w:type="dxa"/>
          </w:tcPr>
          <w:p w:rsidR="00837E0D" w:rsidRDefault="0083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</w:rPr>
            </w:pPr>
          </w:p>
        </w:tc>
        <w:tc>
          <w:tcPr>
            <w:tcW w:w="4965" w:type="dxa"/>
          </w:tcPr>
          <w:p w:rsidR="00837E0D" w:rsidRDefault="00597F99">
            <w:pPr>
              <w:rPr>
                <w:b/>
              </w:rPr>
            </w:pPr>
            <w:r>
              <w:rPr>
                <w:b/>
              </w:rPr>
              <w:t xml:space="preserve">Total score awarded </w:t>
            </w:r>
          </w:p>
          <w:p w:rsidR="00837E0D" w:rsidRDefault="00837E0D">
            <w:pPr>
              <w:rPr>
                <w:b/>
              </w:rPr>
            </w:pPr>
          </w:p>
        </w:tc>
        <w:tc>
          <w:tcPr>
            <w:tcW w:w="1110" w:type="dxa"/>
          </w:tcPr>
          <w:p w:rsidR="00837E0D" w:rsidRDefault="00837E0D"/>
        </w:tc>
        <w:tc>
          <w:tcPr>
            <w:tcW w:w="3105" w:type="dxa"/>
          </w:tcPr>
          <w:p w:rsidR="00837E0D" w:rsidRDefault="00837E0D"/>
        </w:tc>
      </w:tr>
    </w:tbl>
    <w:p w:rsidR="00837E0D" w:rsidRDefault="00837E0D"/>
    <w:p w:rsidR="00837E0D" w:rsidRDefault="00837E0D">
      <w:pPr>
        <w:spacing w:after="0" w:line="240" w:lineRule="auto"/>
        <w:rPr>
          <w:b/>
        </w:rPr>
      </w:pPr>
    </w:p>
    <w:tbl>
      <w:tblPr>
        <w:tblStyle w:val="a3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837E0D">
        <w:tc>
          <w:tcPr>
            <w:tcW w:w="9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E0D" w:rsidRDefault="00597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Overall Comments:</w:t>
            </w:r>
          </w:p>
        </w:tc>
      </w:tr>
      <w:tr w:rsidR="00837E0D">
        <w:trPr>
          <w:trHeight w:val="1530"/>
        </w:trPr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E0D" w:rsidRDefault="0083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837E0D" w:rsidRDefault="0083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:rsidR="00837E0D" w:rsidRDefault="00837E0D">
      <w:pPr>
        <w:spacing w:after="0" w:line="240" w:lineRule="auto"/>
        <w:rPr>
          <w:b/>
        </w:rPr>
      </w:pPr>
    </w:p>
    <w:p w:rsidR="00837E0D" w:rsidRDefault="00837E0D">
      <w:pPr>
        <w:spacing w:after="0" w:line="240" w:lineRule="auto"/>
        <w:rPr>
          <w:b/>
        </w:rPr>
      </w:pPr>
    </w:p>
    <w:p w:rsidR="00837E0D" w:rsidRDefault="00597F99">
      <w:pPr>
        <w:spacing w:after="0" w:line="240" w:lineRule="auto"/>
      </w:pPr>
      <w:r>
        <w:rPr>
          <w:b/>
        </w:rPr>
        <w:t>Reviewed by:</w:t>
      </w:r>
    </w:p>
    <w:p w:rsidR="00837E0D" w:rsidRDefault="00837E0D">
      <w:pPr>
        <w:spacing w:after="0" w:line="240" w:lineRule="auto"/>
      </w:pPr>
    </w:p>
    <w:p w:rsidR="00837E0D" w:rsidRDefault="00597F99">
      <w:pPr>
        <w:spacing w:after="0" w:line="240" w:lineRule="auto"/>
      </w:pPr>
      <w:r>
        <w:t xml:space="preserve">Reviewer Code: ……………… </w:t>
      </w:r>
      <w:r>
        <w:tab/>
      </w:r>
      <w:r>
        <w:tab/>
      </w:r>
      <w:r>
        <w:tab/>
        <w:t>Date and Signature: ………………………</w:t>
      </w:r>
    </w:p>
    <w:p w:rsidR="00837E0D" w:rsidRDefault="00837E0D"/>
    <w:p w:rsidR="00837E0D" w:rsidRDefault="00597F99">
      <w:r>
        <w:t>Signature: __________________________</w:t>
      </w:r>
    </w:p>
    <w:p w:rsidR="00837E0D" w:rsidRDefault="00597F99">
      <w:r>
        <w:t>Date: __________________________</w:t>
      </w:r>
    </w:p>
    <w:p w:rsidR="00837E0D" w:rsidRDefault="00597F99">
      <w:r>
        <w:t>[Reviewer Name]</w:t>
      </w:r>
    </w:p>
    <w:p w:rsidR="00837E0D" w:rsidRDefault="00597F99">
      <w:r>
        <w:t>[Dept/College]</w:t>
      </w:r>
    </w:p>
    <w:p w:rsidR="00837E0D" w:rsidRDefault="00837E0D"/>
    <w:sectPr w:rsidR="00837E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D8E"/>
    <w:multiLevelType w:val="multilevel"/>
    <w:tmpl w:val="43267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CE8"/>
    <w:multiLevelType w:val="multilevel"/>
    <w:tmpl w:val="68420DC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6814"/>
    <w:multiLevelType w:val="multilevel"/>
    <w:tmpl w:val="2DB26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3FCF"/>
    <w:multiLevelType w:val="multilevel"/>
    <w:tmpl w:val="2E34F1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55B"/>
    <w:multiLevelType w:val="multilevel"/>
    <w:tmpl w:val="D97630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E1024D"/>
    <w:multiLevelType w:val="multilevel"/>
    <w:tmpl w:val="D4B47A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73224E"/>
    <w:multiLevelType w:val="multilevel"/>
    <w:tmpl w:val="84B82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1B5"/>
    <w:multiLevelType w:val="multilevel"/>
    <w:tmpl w:val="FBDCA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53A48"/>
    <w:multiLevelType w:val="multilevel"/>
    <w:tmpl w:val="3B64E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E48B7"/>
    <w:multiLevelType w:val="multilevel"/>
    <w:tmpl w:val="B2BEB35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23FB"/>
    <w:multiLevelType w:val="multilevel"/>
    <w:tmpl w:val="FBDCA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660E8"/>
    <w:multiLevelType w:val="multilevel"/>
    <w:tmpl w:val="F2CE86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67778"/>
    <w:multiLevelType w:val="multilevel"/>
    <w:tmpl w:val="14BCB5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EC62DE"/>
    <w:multiLevelType w:val="multilevel"/>
    <w:tmpl w:val="3B54525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457BC"/>
    <w:multiLevelType w:val="multilevel"/>
    <w:tmpl w:val="2E060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E23FE"/>
    <w:multiLevelType w:val="multilevel"/>
    <w:tmpl w:val="138C5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15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sDAxNjUztjAwMTZW0lEKTi0uzszPAykwqgUAMX0OQSwAAAA="/>
  </w:docVars>
  <w:rsids>
    <w:rsidRoot w:val="00837E0D"/>
    <w:rsid w:val="00087AEA"/>
    <w:rsid w:val="00175B5A"/>
    <w:rsid w:val="00277B33"/>
    <w:rsid w:val="002C20D8"/>
    <w:rsid w:val="0034235B"/>
    <w:rsid w:val="0042086A"/>
    <w:rsid w:val="00597F99"/>
    <w:rsid w:val="00837E0D"/>
    <w:rsid w:val="009579DB"/>
    <w:rsid w:val="00A0355F"/>
    <w:rsid w:val="00D75D0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BAB9A-EBD2-4F1C-A99D-B891F3C6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 and RIC meeting"/>
    <w:qFormat/>
    <w:rsid w:val="004234E0"/>
    <w:rPr>
      <w:rFonts w:cs="Calibri"/>
      <w:lang w:bidi="dz-B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F70"/>
    <w:pPr>
      <w:ind w:left="720"/>
      <w:contextualSpacing/>
    </w:pPr>
    <w:rPr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4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007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007"/>
    <w:rPr>
      <w:rFonts w:ascii="Arial" w:hAnsi="Arial" w:cs="Calibri"/>
      <w:sz w:val="20"/>
      <w:szCs w:val="29"/>
      <w:lang w:bidi="dz-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007"/>
    <w:rPr>
      <w:rFonts w:ascii="Arial" w:hAnsi="Arial" w:cs="Calibri"/>
      <w:b/>
      <w:bCs/>
      <w:sz w:val="20"/>
      <w:szCs w:val="29"/>
      <w:lang w:bidi="dz-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07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07"/>
    <w:rPr>
      <w:rFonts w:ascii="Segoe UI" w:hAnsi="Segoe UI" w:cs="Segoe UI"/>
      <w:sz w:val="18"/>
      <w:szCs w:val="26"/>
      <w:lang w:bidi="dz-B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oiUlX1wrQm6T+brSZhIM/7r0g==">CgMxLjAyCGguZ2pkZ3hzMghoLmdqZGd4czIOaC5iODZ2YXFmMWtsa284AHIhMXVPR1BpQmdmeTh2T3EwZHFwUE5Ed1Rrb19GR0xZVXhu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</dc:creator>
  <cp:lastModifiedBy>sonam</cp:lastModifiedBy>
  <cp:revision>8</cp:revision>
  <dcterms:created xsi:type="dcterms:W3CDTF">2023-09-27T12:27:00Z</dcterms:created>
  <dcterms:modified xsi:type="dcterms:W3CDTF">2023-12-06T03:44:00Z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4849846617fd983af14b1f9101936b7819dd0ab42ef6f09089caf5b31ab772c9</vt:lpwstr>
  </property>
</Properties>
</file>