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38E" w:rsidRPr="006221A3" w:rsidRDefault="00C2438E" w:rsidP="00C2438E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Toc160714495"/>
      <w:bookmarkStart w:id="1" w:name="_Toc161398857"/>
      <w:r w:rsidRPr="006221A3">
        <w:rPr>
          <w:rFonts w:ascii="Arial" w:hAnsi="Arial" w:cs="Arial"/>
          <w:b/>
          <w:bCs/>
          <w:color w:val="000000" w:themeColor="text1"/>
          <w:sz w:val="22"/>
          <w:szCs w:val="22"/>
        </w:rPr>
        <w:t>Annexure E: Statement of Purpose</w:t>
      </w:r>
      <w:bookmarkEnd w:id="0"/>
      <w:bookmarkEnd w:id="1"/>
    </w:p>
    <w:p w:rsidR="00C2438E" w:rsidRPr="002A2BCA" w:rsidRDefault="00C2438E" w:rsidP="00C2438E"/>
    <w:p w:rsidR="00C2438E" w:rsidRPr="002A2BCA" w:rsidRDefault="00C2438E" w:rsidP="00C2438E">
      <w:pPr>
        <w:widowControl w:val="0"/>
        <w:autoSpaceDE w:val="0"/>
        <w:autoSpaceDN w:val="0"/>
        <w:spacing w:after="0" w:line="360" w:lineRule="auto"/>
        <w:ind w:left="100"/>
        <w:jc w:val="both"/>
        <w:rPr>
          <w:rFonts w:ascii="Arial" w:eastAsia="Arial MT" w:hAnsi="Arial" w:cs="Arial"/>
          <w:szCs w:val="22"/>
          <w:lang w:bidi="ar-SA"/>
        </w:rPr>
      </w:pPr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-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Statement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 xml:space="preserve"> of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 Purpose</w:t>
      </w:r>
      <w:r w:rsidRPr="002A2BCA">
        <w:rPr>
          <w:rFonts w:ascii="Arial" w:eastAsia="Arial MT" w:hAnsi="Arial" w:cs="Arial"/>
          <w:color w:val="231F20"/>
          <w:spacing w:val="-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should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 xml:space="preserve"> include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 the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following:</w:t>
      </w:r>
    </w:p>
    <w:p w:rsidR="00C2438E" w:rsidRPr="002A2BCA" w:rsidRDefault="00C2438E" w:rsidP="00C2438E">
      <w:pPr>
        <w:spacing w:before="3" w:line="360" w:lineRule="auto"/>
        <w:jc w:val="both"/>
        <w:rPr>
          <w:rFonts w:ascii="Arial" w:eastAsia="Arial" w:hAnsi="Arial" w:cs="Arial"/>
          <w:szCs w:val="22"/>
        </w:rPr>
      </w:pPr>
    </w:p>
    <w:p w:rsidR="00C2438E" w:rsidRPr="0044403A" w:rsidRDefault="00C2438E" w:rsidP="00C2438E">
      <w:pPr>
        <w:widowControl w:val="0"/>
        <w:numPr>
          <w:ilvl w:val="0"/>
          <w:numId w:val="2"/>
        </w:numPr>
        <w:tabs>
          <w:tab w:val="left" w:pos="841"/>
        </w:tabs>
        <w:spacing w:after="0" w:line="360" w:lineRule="auto"/>
        <w:jc w:val="both"/>
        <w:rPr>
          <w:rFonts w:ascii="Arial" w:eastAsia="Arial MT" w:hAnsi="Arial" w:cs="Arial"/>
          <w:szCs w:val="22"/>
          <w:lang w:bidi="ar-SA"/>
        </w:rPr>
      </w:pPr>
      <w:r w:rsidRPr="002A2BCA">
        <w:rPr>
          <w:rFonts w:ascii="Arial" w:eastAsia="Arial MT" w:hAnsi="Arial" w:cs="Arial"/>
          <w:color w:val="231F20"/>
          <w:spacing w:val="-6"/>
          <w:szCs w:val="22"/>
          <w:lang w:bidi="ar-SA"/>
        </w:rPr>
        <w:t>Your</w:t>
      </w:r>
      <w:r w:rsidRPr="002A2BCA">
        <w:rPr>
          <w:rFonts w:ascii="Arial" w:eastAsia="Arial MT" w:hAnsi="Arial" w:cs="Arial"/>
          <w:color w:val="231F20"/>
          <w:spacing w:val="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background</w:t>
      </w:r>
      <w:r w:rsidRPr="002A2BCA">
        <w:rPr>
          <w:rFonts w:ascii="Arial" w:eastAsia="Arial MT" w:hAnsi="Arial" w:cs="Arial"/>
          <w:color w:val="231F20"/>
          <w:spacing w:val="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in</w:t>
      </w:r>
      <w:r w:rsidRPr="002A2BCA">
        <w:rPr>
          <w:rFonts w:ascii="Arial" w:eastAsia="Arial MT" w:hAnsi="Arial" w:cs="Arial"/>
          <w:color w:val="231F20"/>
          <w:spacing w:val="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your</w:t>
      </w:r>
      <w:r w:rsidRPr="002A2BCA">
        <w:rPr>
          <w:rFonts w:ascii="Arial" w:eastAsia="Arial MT" w:hAnsi="Arial" w:cs="Arial"/>
          <w:color w:val="231F20"/>
          <w:spacing w:val="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home</w:t>
      </w:r>
      <w:r w:rsidRPr="002A2BCA">
        <w:rPr>
          <w:rFonts w:ascii="Arial" w:eastAsia="Arial MT" w:hAnsi="Arial" w:cs="Arial"/>
          <w:color w:val="231F20"/>
          <w:spacing w:val="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3"/>
          <w:szCs w:val="22"/>
          <w:lang w:bidi="ar-SA"/>
        </w:rPr>
        <w:t>country.</w:t>
      </w:r>
      <w:r w:rsidRPr="002A2BCA">
        <w:rPr>
          <w:rFonts w:ascii="Arial" w:eastAsia="Arial MT" w:hAnsi="Arial" w:cs="Arial"/>
          <w:color w:val="231F20"/>
          <w:spacing w:val="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(At</w:t>
      </w:r>
      <w:r w:rsidRPr="002A2BCA">
        <w:rPr>
          <w:rFonts w:ascii="Arial" w:eastAsia="Arial MT" w:hAnsi="Arial" w:cs="Arial"/>
          <w:color w:val="231F20"/>
          <w:spacing w:val="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least</w:t>
      </w:r>
      <w:r>
        <w:rPr>
          <w:rFonts w:ascii="Arial" w:eastAsia="Arial MT" w:hAnsi="Arial" w:cs="Arial"/>
          <w:szCs w:val="22"/>
          <w:lang w:bidi="ar-SA"/>
        </w:rPr>
        <w:t xml:space="preserve"> </w:t>
      </w:r>
      <w:r w:rsidRPr="0044403A">
        <w:rPr>
          <w:rFonts w:ascii="Arial" w:eastAsia="Arial MT" w:hAnsi="Arial" w:cs="Arial"/>
          <w:color w:val="231F20"/>
          <w:spacing w:val="-1"/>
          <w:szCs w:val="22"/>
          <w:lang w:bidi="ar-SA"/>
        </w:rPr>
        <w:t>300</w:t>
      </w:r>
      <w:r w:rsidRPr="0044403A">
        <w:rPr>
          <w:rFonts w:ascii="Arial" w:eastAsia="Arial MT" w:hAnsi="Arial" w:cs="Arial"/>
          <w:color w:val="231F20"/>
          <w:szCs w:val="22"/>
          <w:lang w:bidi="ar-SA"/>
        </w:rPr>
        <w:t xml:space="preserve"> </w:t>
      </w:r>
      <w:r w:rsidRPr="0044403A">
        <w:rPr>
          <w:rFonts w:ascii="Arial" w:eastAsia="Arial MT" w:hAnsi="Arial" w:cs="Arial"/>
          <w:color w:val="231F20"/>
          <w:spacing w:val="-1"/>
          <w:szCs w:val="22"/>
          <w:lang w:bidi="ar-SA"/>
        </w:rPr>
        <w:t>words)</w:t>
      </w:r>
    </w:p>
    <w:p w:rsidR="00C2438E" w:rsidRPr="002A2BCA" w:rsidRDefault="00C2438E" w:rsidP="00C2438E">
      <w:pPr>
        <w:spacing w:before="8" w:line="360" w:lineRule="auto"/>
        <w:jc w:val="both"/>
        <w:rPr>
          <w:rFonts w:ascii="Arial" w:eastAsia="Arial" w:hAnsi="Arial" w:cs="Arial"/>
          <w:szCs w:val="22"/>
        </w:rPr>
      </w:pPr>
    </w:p>
    <w:p w:rsidR="00C2438E" w:rsidRPr="002A2BCA" w:rsidRDefault="00C2438E" w:rsidP="00C2438E">
      <w:pPr>
        <w:widowControl w:val="0"/>
        <w:numPr>
          <w:ilvl w:val="0"/>
          <w:numId w:val="2"/>
        </w:numPr>
        <w:tabs>
          <w:tab w:val="left" w:pos="841"/>
        </w:tabs>
        <w:spacing w:after="0" w:line="360" w:lineRule="auto"/>
        <w:ind w:right="118"/>
        <w:jc w:val="both"/>
        <w:rPr>
          <w:rFonts w:ascii="Arial" w:eastAsia="Arial MT" w:hAnsi="Arial" w:cs="Arial"/>
          <w:szCs w:val="22"/>
          <w:lang w:bidi="ar-SA"/>
        </w:rPr>
      </w:pPr>
      <w:r w:rsidRPr="002A2BCA">
        <w:rPr>
          <w:rFonts w:ascii="Arial" w:eastAsia="Arial MT" w:hAnsi="Arial" w:cs="Arial"/>
          <w:color w:val="231F20"/>
          <w:szCs w:val="22"/>
          <w:lang w:bidi="ar-SA"/>
        </w:rPr>
        <w:t>The course of study and why you intend to study this particular course? (At least 200 words)</w:t>
      </w:r>
    </w:p>
    <w:p w:rsidR="00C2438E" w:rsidRPr="002A2BCA" w:rsidRDefault="00C2438E" w:rsidP="00C2438E">
      <w:pPr>
        <w:spacing w:before="7" w:line="360" w:lineRule="auto"/>
        <w:jc w:val="both"/>
        <w:rPr>
          <w:rFonts w:ascii="Arial" w:eastAsia="Arial" w:hAnsi="Arial" w:cs="Arial"/>
          <w:szCs w:val="22"/>
        </w:rPr>
      </w:pPr>
    </w:p>
    <w:p w:rsidR="00C2438E" w:rsidRPr="002A2BCA" w:rsidRDefault="00C2438E" w:rsidP="00C2438E">
      <w:pPr>
        <w:widowControl w:val="0"/>
        <w:autoSpaceDE w:val="0"/>
        <w:autoSpaceDN w:val="0"/>
        <w:spacing w:after="0" w:line="360" w:lineRule="auto"/>
        <w:ind w:left="840" w:right="118" w:hanging="360"/>
        <w:jc w:val="both"/>
        <w:rPr>
          <w:rFonts w:ascii="Arial" w:eastAsia="Arial MT" w:hAnsi="Arial" w:cs="Arial"/>
          <w:szCs w:val="22"/>
          <w:lang w:bidi="ar-SA"/>
        </w:rPr>
      </w:pP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3)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1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The reason you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 xml:space="preserve">have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chosen to study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in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 Bhutan.</w:t>
      </w:r>
      <w:r w:rsidRPr="002A2BCA">
        <w:rPr>
          <w:rFonts w:ascii="Arial" w:eastAsia="Arial MT" w:hAnsi="Arial" w:cs="Arial"/>
          <w:color w:val="231F20"/>
          <w:spacing w:val="2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(At</w:t>
      </w:r>
      <w:r w:rsidRPr="002A2BCA">
        <w:rPr>
          <w:rFonts w:ascii="Arial" w:eastAsia="Arial MT" w:hAnsi="Arial" w:cs="Arial"/>
          <w:color w:val="231F20"/>
          <w:spacing w:val="-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least 300 words)</w:t>
      </w:r>
    </w:p>
    <w:p w:rsidR="00C2438E" w:rsidRPr="002A2BCA" w:rsidRDefault="00C2438E" w:rsidP="00C2438E">
      <w:pPr>
        <w:widowControl w:val="0"/>
        <w:numPr>
          <w:ilvl w:val="0"/>
          <w:numId w:val="1"/>
        </w:numPr>
        <w:tabs>
          <w:tab w:val="left" w:pos="841"/>
        </w:tabs>
        <w:spacing w:after="0" w:line="360" w:lineRule="auto"/>
        <w:ind w:right="118"/>
        <w:jc w:val="both"/>
        <w:rPr>
          <w:rFonts w:ascii="Arial" w:eastAsia="Arial MT" w:hAnsi="Arial" w:cs="Arial"/>
          <w:szCs w:val="22"/>
          <w:lang w:bidi="ar-SA"/>
        </w:rPr>
      </w:pPr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-1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reasons</w:t>
      </w:r>
      <w:r w:rsidRPr="002A2BCA">
        <w:rPr>
          <w:rFonts w:ascii="Arial" w:eastAsia="Arial MT" w:hAnsi="Arial" w:cs="Arial"/>
          <w:color w:val="231F20"/>
          <w:spacing w:val="-1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you</w:t>
      </w:r>
      <w:r w:rsidRPr="002A2BCA">
        <w:rPr>
          <w:rFonts w:ascii="Arial" w:eastAsia="Arial MT" w:hAnsi="Arial" w:cs="Arial"/>
          <w:color w:val="231F20"/>
          <w:spacing w:val="-1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chosen</w:t>
      </w:r>
      <w:r w:rsidRPr="002A2BCA">
        <w:rPr>
          <w:rFonts w:ascii="Arial" w:eastAsia="Arial MT" w:hAnsi="Arial" w:cs="Arial"/>
          <w:color w:val="231F20"/>
          <w:spacing w:val="-1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-1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particular</w:t>
      </w:r>
      <w:r w:rsidRPr="002A2BCA">
        <w:rPr>
          <w:rFonts w:ascii="Arial" w:eastAsia="Arial MT" w:hAnsi="Arial" w:cs="Arial"/>
          <w:color w:val="231F20"/>
          <w:spacing w:val="-1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university/ college/ institute in Bhutan. (At least 300 words)</w:t>
      </w:r>
    </w:p>
    <w:p w:rsidR="00C2438E" w:rsidRPr="002A2BCA" w:rsidRDefault="00C2438E" w:rsidP="00C2438E">
      <w:pPr>
        <w:spacing w:before="7" w:line="360" w:lineRule="auto"/>
        <w:jc w:val="both"/>
        <w:rPr>
          <w:rFonts w:ascii="Arial" w:eastAsia="Arial" w:hAnsi="Arial" w:cs="Arial"/>
          <w:szCs w:val="22"/>
        </w:rPr>
      </w:pPr>
    </w:p>
    <w:p w:rsidR="00C2438E" w:rsidRPr="002A2BCA" w:rsidRDefault="00C2438E" w:rsidP="00C2438E">
      <w:pPr>
        <w:widowControl w:val="0"/>
        <w:numPr>
          <w:ilvl w:val="0"/>
          <w:numId w:val="1"/>
        </w:numPr>
        <w:tabs>
          <w:tab w:val="left" w:pos="841"/>
        </w:tabs>
        <w:spacing w:after="0" w:line="360" w:lineRule="auto"/>
        <w:ind w:right="118"/>
        <w:jc w:val="both"/>
        <w:rPr>
          <w:rFonts w:ascii="Arial" w:eastAsia="Arial MT" w:hAnsi="Arial" w:cs="Arial"/>
          <w:szCs w:val="22"/>
          <w:lang w:bidi="ar-SA"/>
        </w:rPr>
      </w:pPr>
      <w:r w:rsidRPr="002A2BCA">
        <w:rPr>
          <w:rFonts w:ascii="Arial" w:eastAsia="Arial MT" w:hAnsi="Arial" w:cs="Arial"/>
          <w:color w:val="231F20"/>
          <w:szCs w:val="22"/>
          <w:lang w:bidi="ar-SA"/>
        </w:rPr>
        <w:t>How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would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this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benefit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to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you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in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terms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of</w:t>
      </w:r>
      <w:r w:rsidRPr="002A2BCA">
        <w:rPr>
          <w:rFonts w:ascii="Arial" w:eastAsia="Arial MT" w:hAnsi="Arial" w:cs="Arial"/>
          <w:color w:val="231F20"/>
          <w:spacing w:val="1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career opportunities/ pathway? (At least 200 words)</w:t>
      </w:r>
    </w:p>
    <w:p w:rsidR="00C2438E" w:rsidRPr="002A2BCA" w:rsidRDefault="00C2438E" w:rsidP="00C2438E">
      <w:pPr>
        <w:spacing w:before="7" w:line="360" w:lineRule="auto"/>
        <w:jc w:val="both"/>
        <w:rPr>
          <w:rFonts w:ascii="Arial" w:eastAsia="Arial" w:hAnsi="Arial" w:cs="Arial"/>
          <w:szCs w:val="22"/>
        </w:rPr>
      </w:pPr>
    </w:p>
    <w:p w:rsidR="00C2438E" w:rsidRPr="002A2BCA" w:rsidRDefault="00C2438E" w:rsidP="00C2438E">
      <w:pPr>
        <w:widowControl w:val="0"/>
        <w:autoSpaceDE w:val="0"/>
        <w:autoSpaceDN w:val="0"/>
        <w:spacing w:after="0" w:line="360" w:lineRule="auto"/>
        <w:ind w:left="840" w:right="118" w:hanging="360"/>
        <w:jc w:val="both"/>
        <w:rPr>
          <w:rFonts w:ascii="Arial" w:eastAsia="Arial MT" w:hAnsi="Arial" w:cs="Arial"/>
          <w:szCs w:val="22"/>
          <w:lang w:bidi="ar-SA"/>
        </w:rPr>
      </w:pP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6)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1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Any</w:t>
      </w:r>
      <w:r w:rsidRPr="002A2BCA">
        <w:rPr>
          <w:rFonts w:ascii="Arial" w:eastAsia="Arial MT" w:hAnsi="Arial" w:cs="Arial"/>
          <w:color w:val="231F20"/>
          <w:spacing w:val="59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other</w:t>
      </w:r>
      <w:r w:rsidRPr="002A2BCA">
        <w:rPr>
          <w:rFonts w:ascii="Arial" w:eastAsia="Arial MT" w:hAnsi="Arial" w:cs="Arial"/>
          <w:color w:val="231F20"/>
          <w:spacing w:val="6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information</w:t>
      </w:r>
      <w:r w:rsidRPr="002A2BCA">
        <w:rPr>
          <w:rFonts w:ascii="Arial" w:eastAsia="Arial MT" w:hAnsi="Arial" w:cs="Arial"/>
          <w:color w:val="231F20"/>
          <w:spacing w:val="6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supporting</w:t>
      </w:r>
      <w:r w:rsidRPr="002A2BCA">
        <w:rPr>
          <w:rFonts w:ascii="Arial" w:eastAsia="Arial MT" w:hAnsi="Arial" w:cs="Arial"/>
          <w:color w:val="231F20"/>
          <w:spacing w:val="59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your</w:t>
      </w:r>
      <w:r w:rsidRPr="002A2BCA">
        <w:rPr>
          <w:rFonts w:ascii="Arial" w:eastAsia="Arial MT" w:hAnsi="Arial" w:cs="Arial"/>
          <w:color w:val="231F20"/>
          <w:spacing w:val="6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student</w:t>
      </w:r>
      <w:r w:rsidRPr="002A2BCA">
        <w:rPr>
          <w:rFonts w:ascii="Arial" w:eastAsia="Arial MT" w:hAnsi="Arial" w:cs="Arial"/>
          <w:color w:val="231F20"/>
          <w:spacing w:val="25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visa</w:t>
      </w:r>
      <w:r w:rsidRPr="002A2BCA">
        <w:rPr>
          <w:rFonts w:ascii="Arial" w:eastAsia="Arial MT" w:hAnsi="Arial" w:cs="Arial"/>
          <w:color w:val="231F20"/>
          <w:spacing w:val="-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 xml:space="preserve">application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for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study</w:t>
      </w:r>
      <w:r w:rsidRPr="002A2BCA">
        <w:rPr>
          <w:rFonts w:ascii="Arial" w:eastAsia="Arial MT" w:hAnsi="Arial" w:cs="Arial"/>
          <w:color w:val="231F20"/>
          <w:spacing w:val="-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in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 xml:space="preserve"> Bhutan.</w:t>
      </w:r>
    </w:p>
    <w:p w:rsidR="00C2438E" w:rsidRPr="002A2BCA" w:rsidRDefault="00C2438E" w:rsidP="00C2438E">
      <w:pPr>
        <w:spacing w:before="3" w:line="360" w:lineRule="auto"/>
        <w:jc w:val="both"/>
        <w:rPr>
          <w:rFonts w:ascii="Arial" w:eastAsia="Arial" w:hAnsi="Arial" w:cs="Arial"/>
          <w:szCs w:val="22"/>
        </w:rPr>
      </w:pPr>
    </w:p>
    <w:p w:rsidR="00C2438E" w:rsidRPr="002A2BCA" w:rsidRDefault="00C2438E" w:rsidP="00C2438E">
      <w:pPr>
        <w:spacing w:line="360" w:lineRule="auto"/>
        <w:jc w:val="both"/>
        <w:rPr>
          <w:rFonts w:ascii="Arial" w:hAnsi="Arial" w:cs="Arial"/>
          <w:b/>
          <w:bCs/>
        </w:rPr>
      </w:pPr>
      <w:bookmarkStart w:id="2" w:name="_Toc160125278"/>
      <w:r w:rsidRPr="002A2BCA">
        <w:rPr>
          <w:rFonts w:ascii="Arial" w:hAnsi="Arial" w:cs="Arial"/>
        </w:rPr>
        <w:t>Note:</w:t>
      </w:r>
      <w:bookmarkEnd w:id="2"/>
    </w:p>
    <w:p w:rsidR="00C2438E" w:rsidRDefault="00C2438E" w:rsidP="00C2438E"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Statement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of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Purposes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must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be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written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by</w:t>
      </w:r>
      <w:r w:rsidRPr="002A2BCA">
        <w:rPr>
          <w:rFonts w:ascii="Arial" w:eastAsia="Arial MT" w:hAnsi="Arial" w:cs="Arial"/>
          <w:color w:val="231F20"/>
          <w:spacing w:val="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25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individual</w:t>
      </w:r>
      <w:r w:rsidRPr="002A2BCA">
        <w:rPr>
          <w:rFonts w:ascii="Arial" w:eastAsia="Arial MT" w:hAnsi="Arial" w:cs="Arial"/>
          <w:color w:val="231F20"/>
          <w:spacing w:val="9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student</w:t>
      </w:r>
      <w:r w:rsidRPr="002A2BCA">
        <w:rPr>
          <w:rFonts w:ascii="Arial" w:eastAsia="Arial MT" w:hAnsi="Arial" w:cs="Arial"/>
          <w:color w:val="231F20"/>
          <w:spacing w:val="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and</w:t>
      </w:r>
      <w:r w:rsidRPr="002A2BCA">
        <w:rPr>
          <w:rFonts w:ascii="Arial" w:eastAsia="Arial MT" w:hAnsi="Arial" w:cs="Arial"/>
          <w:color w:val="231F20"/>
          <w:spacing w:val="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not</w:t>
      </w:r>
      <w:r w:rsidRPr="002A2BCA">
        <w:rPr>
          <w:rFonts w:ascii="Arial" w:eastAsia="Arial MT" w:hAnsi="Arial" w:cs="Arial"/>
          <w:color w:val="231F20"/>
          <w:spacing w:val="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by</w:t>
      </w:r>
      <w:r w:rsidRPr="002A2BCA">
        <w:rPr>
          <w:rFonts w:ascii="Arial" w:eastAsia="Arial MT" w:hAnsi="Arial" w:cs="Arial"/>
          <w:color w:val="231F20"/>
          <w:spacing w:val="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an</w:t>
      </w:r>
      <w:r w:rsidRPr="002A2BCA">
        <w:rPr>
          <w:rFonts w:ascii="Arial" w:eastAsia="Arial MT" w:hAnsi="Arial" w:cs="Arial"/>
          <w:color w:val="231F20"/>
          <w:spacing w:val="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agent</w:t>
      </w:r>
      <w:r w:rsidRPr="002A2BCA">
        <w:rPr>
          <w:rFonts w:ascii="Arial" w:eastAsia="Arial MT" w:hAnsi="Arial" w:cs="Arial"/>
          <w:color w:val="231F20"/>
          <w:spacing w:val="9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or</w:t>
      </w:r>
      <w:r w:rsidRPr="002A2BCA">
        <w:rPr>
          <w:rFonts w:ascii="Arial" w:eastAsia="Arial MT" w:hAnsi="Arial" w:cs="Arial"/>
          <w:color w:val="231F20"/>
          <w:spacing w:val="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a</w:t>
      </w:r>
      <w:r w:rsidRPr="002A2BCA">
        <w:rPr>
          <w:rFonts w:ascii="Arial" w:eastAsia="Arial MT" w:hAnsi="Arial" w:cs="Arial"/>
          <w:color w:val="231F20"/>
          <w:spacing w:val="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family</w:t>
      </w:r>
      <w:r w:rsidRPr="002A2BCA">
        <w:rPr>
          <w:rFonts w:ascii="Arial" w:eastAsia="Arial MT" w:hAnsi="Arial" w:cs="Arial"/>
          <w:color w:val="231F20"/>
          <w:spacing w:val="28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member</w:t>
      </w:r>
      <w:r w:rsidRPr="002A2BCA">
        <w:rPr>
          <w:rFonts w:ascii="Arial" w:eastAsia="Arial MT" w:hAnsi="Arial" w:cs="Arial"/>
          <w:color w:val="231F20"/>
          <w:spacing w:val="-2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or</w:t>
      </w:r>
      <w:r w:rsidRPr="002A2BCA">
        <w:rPr>
          <w:rFonts w:ascii="Arial" w:eastAsia="Arial MT" w:hAnsi="Arial" w:cs="Arial"/>
          <w:color w:val="231F20"/>
          <w:spacing w:val="-2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any</w:t>
      </w:r>
      <w:r w:rsidRPr="002A2BCA">
        <w:rPr>
          <w:rFonts w:ascii="Arial" w:eastAsia="Arial MT" w:hAnsi="Arial" w:cs="Arial"/>
          <w:color w:val="231F20"/>
          <w:spacing w:val="-2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other</w:t>
      </w:r>
      <w:r w:rsidRPr="002A2BCA">
        <w:rPr>
          <w:rFonts w:ascii="Arial" w:eastAsia="Arial MT" w:hAnsi="Arial" w:cs="Arial"/>
          <w:color w:val="231F20"/>
          <w:spacing w:val="-2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person.</w:t>
      </w:r>
      <w:r w:rsidRPr="002A2BCA">
        <w:rPr>
          <w:rFonts w:ascii="Arial" w:eastAsia="Arial MT" w:hAnsi="Arial" w:cs="Arial"/>
          <w:color w:val="231F20"/>
          <w:spacing w:val="-2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If</w:t>
      </w:r>
      <w:r w:rsidRPr="002A2BCA">
        <w:rPr>
          <w:rFonts w:ascii="Arial" w:eastAsia="Arial MT" w:hAnsi="Arial" w:cs="Arial"/>
          <w:color w:val="231F20"/>
          <w:spacing w:val="-2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-2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Statement</w:t>
      </w:r>
      <w:r w:rsidRPr="002A2BCA">
        <w:rPr>
          <w:rFonts w:ascii="Arial" w:eastAsia="Arial MT" w:hAnsi="Arial" w:cs="Arial"/>
          <w:color w:val="231F20"/>
          <w:spacing w:val="-21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of</w:t>
      </w:r>
      <w:r w:rsidRPr="002A2BCA">
        <w:rPr>
          <w:rFonts w:ascii="Arial" w:eastAsia="Arial MT" w:hAnsi="Arial" w:cs="Arial"/>
          <w:color w:val="231F20"/>
          <w:spacing w:val="-22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Purpose</w:t>
      </w:r>
      <w:r w:rsidRPr="002A2BCA">
        <w:rPr>
          <w:rFonts w:ascii="Arial" w:eastAsia="Arial MT" w:hAnsi="Arial" w:cs="Arial"/>
          <w:color w:val="231F20"/>
          <w:spacing w:val="26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is</w:t>
      </w:r>
      <w:r w:rsidRPr="002A2BCA">
        <w:rPr>
          <w:rFonts w:ascii="Arial" w:eastAsia="Arial MT" w:hAnsi="Arial" w:cs="Arial"/>
          <w:color w:val="231F20"/>
          <w:spacing w:val="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written</w:t>
      </w:r>
      <w:r w:rsidRPr="002A2BCA">
        <w:rPr>
          <w:rFonts w:ascii="Arial" w:eastAsia="Arial MT" w:hAnsi="Arial" w:cs="Arial"/>
          <w:color w:val="231F20"/>
          <w:spacing w:val="4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by</w:t>
      </w:r>
      <w:r w:rsidRPr="002A2BCA">
        <w:rPr>
          <w:rFonts w:ascii="Arial" w:eastAsia="Arial MT" w:hAnsi="Arial" w:cs="Arial"/>
          <w:color w:val="231F20"/>
          <w:spacing w:val="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anyone</w:t>
      </w:r>
      <w:r w:rsidRPr="002A2BCA">
        <w:rPr>
          <w:rFonts w:ascii="Arial" w:eastAsia="Arial MT" w:hAnsi="Arial" w:cs="Arial"/>
          <w:color w:val="231F20"/>
          <w:spacing w:val="4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other</w:t>
      </w:r>
      <w:r w:rsidRPr="002A2BCA">
        <w:rPr>
          <w:rFonts w:ascii="Arial" w:eastAsia="Arial MT" w:hAnsi="Arial" w:cs="Arial"/>
          <w:color w:val="231F20"/>
          <w:spacing w:val="4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than</w:t>
      </w:r>
      <w:r w:rsidRPr="002A2BCA">
        <w:rPr>
          <w:rFonts w:ascii="Arial" w:eastAsia="Arial MT" w:hAnsi="Arial" w:cs="Arial"/>
          <w:color w:val="231F20"/>
          <w:spacing w:val="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student</w:t>
      </w:r>
      <w:r w:rsidRPr="002A2BCA">
        <w:rPr>
          <w:rFonts w:ascii="Arial" w:eastAsia="Arial MT" w:hAnsi="Arial" w:cs="Arial"/>
          <w:color w:val="231F20"/>
          <w:spacing w:val="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or</w:t>
      </w:r>
      <w:r w:rsidRPr="002A2BCA">
        <w:rPr>
          <w:rFonts w:ascii="Arial" w:eastAsia="Arial MT" w:hAnsi="Arial" w:cs="Arial"/>
          <w:color w:val="231F20"/>
          <w:spacing w:val="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has</w:t>
      </w:r>
      <w:r w:rsidRPr="002A2BCA">
        <w:rPr>
          <w:rFonts w:ascii="Arial" w:eastAsia="Arial MT" w:hAnsi="Arial" w:cs="Arial"/>
          <w:color w:val="231F20"/>
          <w:spacing w:val="3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been</w:t>
      </w:r>
      <w:r w:rsidRPr="002A2BCA">
        <w:rPr>
          <w:rFonts w:ascii="Arial" w:eastAsia="Arial MT" w:hAnsi="Arial" w:cs="Arial"/>
          <w:color w:val="231F20"/>
          <w:spacing w:val="27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plagiarized,</w:t>
      </w:r>
      <w:r w:rsidRPr="002A2BCA">
        <w:rPr>
          <w:rFonts w:ascii="Arial" w:eastAsia="Arial MT" w:hAnsi="Arial" w:cs="Arial"/>
          <w:color w:val="231F20"/>
          <w:spacing w:val="1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the</w:t>
      </w:r>
      <w:r w:rsidRPr="002A2BCA">
        <w:rPr>
          <w:rFonts w:ascii="Arial" w:eastAsia="Arial MT" w:hAnsi="Arial" w:cs="Arial"/>
          <w:color w:val="231F20"/>
          <w:spacing w:val="1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student</w:t>
      </w:r>
      <w:r w:rsidRPr="002A2BCA">
        <w:rPr>
          <w:rFonts w:ascii="Arial" w:eastAsia="Arial MT" w:hAnsi="Arial" w:cs="Arial"/>
          <w:color w:val="231F20"/>
          <w:spacing w:val="1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pacing w:val="-1"/>
          <w:szCs w:val="22"/>
          <w:lang w:bidi="ar-SA"/>
        </w:rPr>
        <w:t>Visa/</w:t>
      </w:r>
      <w:r w:rsidRPr="002A2BCA">
        <w:rPr>
          <w:rFonts w:ascii="Arial" w:eastAsia="Arial MT" w:hAnsi="Arial" w:cs="Arial"/>
          <w:color w:val="231F20"/>
          <w:spacing w:val="1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Entry</w:t>
      </w:r>
      <w:r w:rsidRPr="002A2BCA">
        <w:rPr>
          <w:rFonts w:ascii="Arial" w:eastAsia="Arial MT" w:hAnsi="Arial" w:cs="Arial"/>
          <w:color w:val="231F20"/>
          <w:spacing w:val="1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Permit</w:t>
      </w:r>
      <w:r w:rsidRPr="002A2BCA">
        <w:rPr>
          <w:rFonts w:ascii="Arial" w:eastAsia="Arial MT" w:hAnsi="Arial" w:cs="Arial"/>
          <w:color w:val="231F20"/>
          <w:spacing w:val="1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shall</w:t>
      </w:r>
      <w:r w:rsidRPr="002A2BCA">
        <w:rPr>
          <w:rFonts w:ascii="Arial" w:eastAsia="Arial MT" w:hAnsi="Arial" w:cs="Arial"/>
          <w:color w:val="231F20"/>
          <w:spacing w:val="10"/>
          <w:szCs w:val="22"/>
          <w:lang w:bidi="ar-SA"/>
        </w:rPr>
        <w:t xml:space="preserve"> </w:t>
      </w:r>
      <w:r w:rsidRPr="002A2BCA">
        <w:rPr>
          <w:rFonts w:ascii="Arial" w:eastAsia="Arial MT" w:hAnsi="Arial" w:cs="Arial"/>
          <w:color w:val="231F20"/>
          <w:szCs w:val="22"/>
          <w:lang w:bidi="ar-SA"/>
        </w:rPr>
        <w:t>be rejected.</w:t>
      </w:r>
    </w:p>
    <w:sectPr w:rsidR="00C24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3805"/>
    <w:multiLevelType w:val="hybridMultilevel"/>
    <w:tmpl w:val="A920A2F2"/>
    <w:lvl w:ilvl="0" w:tplc="CCA6964E">
      <w:start w:val="1"/>
      <w:numFmt w:val="decimal"/>
      <w:lvlText w:val="%1)"/>
      <w:lvlJc w:val="left"/>
      <w:pPr>
        <w:ind w:left="840" w:hanging="360"/>
      </w:pPr>
      <w:rPr>
        <w:rFonts w:ascii="Arial" w:eastAsia="Arial" w:hAnsi="Arial" w:hint="default"/>
        <w:color w:val="231F20"/>
        <w:sz w:val="24"/>
        <w:szCs w:val="24"/>
      </w:rPr>
    </w:lvl>
    <w:lvl w:ilvl="1" w:tplc="9FA62E14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1C6E2E60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799842A8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4" w:tplc="BD1C7E20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5" w:tplc="0600677E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C638CCCA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7" w:tplc="EAC4E2A8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8" w:tplc="FE36059C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</w:abstractNum>
  <w:abstractNum w:abstractNumId="1" w15:restartNumberingAfterBreak="0">
    <w:nsid w:val="67131C6C"/>
    <w:multiLevelType w:val="hybridMultilevel"/>
    <w:tmpl w:val="155CDE80"/>
    <w:lvl w:ilvl="0" w:tplc="6E1A6BF8">
      <w:start w:val="4"/>
      <w:numFmt w:val="decimal"/>
      <w:lvlText w:val="%1)"/>
      <w:lvlJc w:val="left"/>
      <w:pPr>
        <w:ind w:left="840" w:hanging="360"/>
      </w:pPr>
      <w:rPr>
        <w:rFonts w:ascii="Arial" w:eastAsia="Arial" w:hAnsi="Arial" w:hint="default"/>
        <w:color w:val="231F20"/>
        <w:sz w:val="24"/>
        <w:szCs w:val="24"/>
      </w:rPr>
    </w:lvl>
    <w:lvl w:ilvl="1" w:tplc="69985B08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B06EE2C6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53CAC67E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4" w:tplc="7E8066F8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5" w:tplc="957C22DC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6" w:tplc="BFC22F0E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7" w:tplc="8AD0DDB4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8" w:tplc="DB32A6B8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</w:abstractNum>
  <w:num w:numId="1" w16cid:durableId="1952930738">
    <w:abstractNumId w:val="1"/>
  </w:num>
  <w:num w:numId="2" w16cid:durableId="12484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E"/>
    <w:rsid w:val="0089092D"/>
    <w:rsid w:val="00C2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C9F662B-739C-3140-BCC2-CEA25B7A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38E"/>
    <w:pPr>
      <w:spacing w:after="160" w:line="259" w:lineRule="auto"/>
    </w:pPr>
    <w:rPr>
      <w:kern w:val="0"/>
      <w:sz w:val="22"/>
      <w:szCs w:val="32"/>
      <w:lang w:val="en-US" w:bidi="dz-B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3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6"/>
      <w:lang w:val="en-US" w:bidi="dz-B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 Wangdi</dc:creator>
  <cp:keywords/>
  <dc:description/>
  <cp:lastModifiedBy>Sangay Wangdi</cp:lastModifiedBy>
  <cp:revision>1</cp:revision>
  <dcterms:created xsi:type="dcterms:W3CDTF">2024-06-03T09:10:00Z</dcterms:created>
  <dcterms:modified xsi:type="dcterms:W3CDTF">2024-06-03T09:10:00Z</dcterms:modified>
</cp:coreProperties>
</file>