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01B2" w14:textId="77777777" w:rsidR="009D5D68" w:rsidRPr="00502340" w:rsidRDefault="009D5D68" w:rsidP="00822652">
      <w:pPr>
        <w:spacing w:after="0"/>
        <w:jc w:val="center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ROYAL UNIVERSITY OF BHUTAN</w:t>
      </w:r>
    </w:p>
    <w:p w14:paraId="746FC142" w14:textId="77777777" w:rsidR="009D5D68" w:rsidRPr="00502340" w:rsidRDefault="009D5D68" w:rsidP="00822652">
      <w:pPr>
        <w:spacing w:after="0"/>
        <w:jc w:val="center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POSITION PROFILE</w:t>
      </w:r>
    </w:p>
    <w:p w14:paraId="43306233" w14:textId="7DD14EEF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1. JOB IDENTIFICATION</w:t>
      </w:r>
    </w:p>
    <w:p w14:paraId="32342867" w14:textId="734A2EEF" w:rsidR="009D5D68" w:rsidRPr="00502340" w:rsidRDefault="009D5D68" w:rsidP="009D5D68">
      <w:p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1.1 Position Title: </w:t>
      </w:r>
      <w:r w:rsidR="00C54E15" w:rsidRPr="00502340">
        <w:rPr>
          <w:rFonts w:ascii="Arial" w:hAnsi="Arial" w:cs="Arial"/>
        </w:rPr>
        <w:t>Associate Lecturer/</w:t>
      </w:r>
      <w:r w:rsidRPr="00502340">
        <w:rPr>
          <w:rFonts w:ascii="Arial" w:hAnsi="Arial" w:cs="Arial"/>
        </w:rPr>
        <w:t>Lecturer/Assistant Professor</w:t>
      </w:r>
      <w:r w:rsidRPr="00502340">
        <w:rPr>
          <w:rFonts w:ascii="Arial" w:hAnsi="Arial" w:cs="Arial"/>
        </w:rPr>
        <w:br/>
        <w:t>1.2 Position Level: PL 3/PL 4</w:t>
      </w:r>
      <w:r w:rsidR="00C54E15" w:rsidRPr="00502340">
        <w:rPr>
          <w:rFonts w:ascii="Arial" w:hAnsi="Arial" w:cs="Arial"/>
        </w:rPr>
        <w:t>/PL 5</w:t>
      </w:r>
      <w:r w:rsidRPr="00502340">
        <w:rPr>
          <w:rFonts w:ascii="Arial" w:hAnsi="Arial" w:cs="Arial"/>
        </w:rPr>
        <w:br/>
        <w:t>1.3 Occupational Group: Academics</w:t>
      </w:r>
      <w:r w:rsidRPr="00502340">
        <w:rPr>
          <w:rFonts w:ascii="Arial" w:hAnsi="Arial" w:cs="Arial"/>
        </w:rPr>
        <w:br/>
        <w:t>1.4 College/OVC: College of Language and Culture Studies</w:t>
      </w:r>
    </w:p>
    <w:p w14:paraId="1245B3C9" w14:textId="77777777" w:rsidR="00F4145A" w:rsidRPr="00502340" w:rsidRDefault="00F4145A" w:rsidP="009D5D68">
      <w:pPr>
        <w:spacing w:after="0"/>
        <w:rPr>
          <w:rFonts w:ascii="Arial" w:hAnsi="Arial" w:cs="Arial"/>
          <w:b/>
          <w:bCs/>
        </w:rPr>
      </w:pPr>
    </w:p>
    <w:p w14:paraId="69B79947" w14:textId="4C4871E1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2. MAIN PURPOSE OF THE POSITION</w:t>
      </w:r>
    </w:p>
    <w:p w14:paraId="438030D4" w14:textId="5AB6743D" w:rsidR="009D5D68" w:rsidRPr="00502340" w:rsidRDefault="009D5D68" w:rsidP="009D5D68">
      <w:p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Undertake academic and experiential teaching of </w:t>
      </w:r>
      <w:r w:rsidR="007F23F0" w:rsidRPr="00502340">
        <w:rPr>
          <w:rFonts w:ascii="Arial" w:hAnsi="Arial" w:cs="Arial"/>
        </w:rPr>
        <w:t xml:space="preserve">at least two modules at the </w:t>
      </w:r>
      <w:r w:rsidRPr="00502340">
        <w:rPr>
          <w:rFonts w:ascii="Arial" w:hAnsi="Arial" w:cs="Arial"/>
        </w:rPr>
        <w:t xml:space="preserve">undergraduate </w:t>
      </w:r>
      <w:r w:rsidR="007F23F0" w:rsidRPr="00502340">
        <w:rPr>
          <w:rFonts w:ascii="Arial" w:hAnsi="Arial" w:cs="Arial"/>
        </w:rPr>
        <w:t>level</w:t>
      </w:r>
      <w:r w:rsidRPr="00502340">
        <w:rPr>
          <w:rFonts w:ascii="Arial" w:hAnsi="Arial" w:cs="Arial"/>
        </w:rPr>
        <w:t xml:space="preserve"> </w:t>
      </w:r>
      <w:r w:rsidR="007F23F0" w:rsidRPr="00502340">
        <w:rPr>
          <w:rFonts w:ascii="Arial" w:hAnsi="Arial" w:cs="Arial"/>
        </w:rPr>
        <w:t>in a semester within</w:t>
      </w:r>
      <w:r w:rsidRPr="00502340">
        <w:rPr>
          <w:rFonts w:ascii="Arial" w:hAnsi="Arial" w:cs="Arial"/>
        </w:rPr>
        <w:t xml:space="preserve"> </w:t>
      </w:r>
      <w:r w:rsidR="007F23F0" w:rsidRPr="00502340">
        <w:rPr>
          <w:rFonts w:ascii="Arial" w:hAnsi="Arial" w:cs="Arial"/>
        </w:rPr>
        <w:t xml:space="preserve">the </w:t>
      </w:r>
      <w:r w:rsidRPr="00502340">
        <w:rPr>
          <w:rFonts w:ascii="Arial" w:hAnsi="Arial" w:cs="Arial"/>
        </w:rPr>
        <w:t>BA in Psychology and Mindfulness Programme, delivering high-quality instruction in Mindfulness Meditation, Buddhist Psychology, and Compassion-Based Practices, while contributing to research, innovation, and service activities of the College and the Royal University of Bhutan.</w:t>
      </w:r>
    </w:p>
    <w:p w14:paraId="30D46223" w14:textId="77777777" w:rsidR="00F4145A" w:rsidRPr="00502340" w:rsidRDefault="00F4145A" w:rsidP="009D5D68">
      <w:pPr>
        <w:spacing w:after="0"/>
        <w:rPr>
          <w:rFonts w:ascii="Arial" w:hAnsi="Arial" w:cs="Arial"/>
          <w:b/>
          <w:bCs/>
        </w:rPr>
      </w:pPr>
    </w:p>
    <w:p w14:paraId="0CDB7A03" w14:textId="170EE0D7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3. GENERAL ROLES AND RESPONSIBILITIES</w:t>
      </w:r>
    </w:p>
    <w:p w14:paraId="5AE46A7A" w14:textId="54A793E9" w:rsidR="009D5D68" w:rsidRPr="00502340" w:rsidRDefault="007F23F0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 xml:space="preserve">3.1 </w:t>
      </w:r>
      <w:r w:rsidR="009D5D68" w:rsidRPr="00502340">
        <w:rPr>
          <w:rFonts w:ascii="Arial" w:hAnsi="Arial" w:cs="Arial"/>
          <w:b/>
          <w:bCs/>
        </w:rPr>
        <w:t>Teaching</w:t>
      </w:r>
    </w:p>
    <w:p w14:paraId="07D5BCAA" w14:textId="12801DC2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Deliver </w:t>
      </w:r>
      <w:r w:rsidR="00C77BC7" w:rsidRPr="00502340">
        <w:rPr>
          <w:rFonts w:ascii="Arial" w:hAnsi="Arial" w:cs="Arial"/>
        </w:rPr>
        <w:t xml:space="preserve">lectures, seminars, tutorials, and workshops </w:t>
      </w:r>
      <w:r w:rsidRPr="00502340">
        <w:rPr>
          <w:rFonts w:ascii="Arial" w:hAnsi="Arial" w:cs="Arial"/>
        </w:rPr>
        <w:t xml:space="preserve">in </w:t>
      </w:r>
      <w:r w:rsidR="00C77BC7" w:rsidRPr="00502340">
        <w:rPr>
          <w:rFonts w:ascii="Arial" w:hAnsi="Arial" w:cs="Arial"/>
        </w:rPr>
        <w:t xml:space="preserve">Buddhist philosophy and </w:t>
      </w:r>
      <w:r w:rsidRPr="00502340">
        <w:rPr>
          <w:rFonts w:ascii="Arial" w:hAnsi="Arial" w:cs="Arial"/>
        </w:rPr>
        <w:t>mindfulness.</w:t>
      </w:r>
    </w:p>
    <w:p w14:paraId="2DB38047" w14:textId="77777777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Facilitate guided meditation practices, ensuring ethical, safe, and reflective learning environments.</w:t>
      </w:r>
    </w:p>
    <w:p w14:paraId="5A4CF850" w14:textId="77777777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Design and administer assessments aligned with experiential learning outcomes and RUB academic standards.</w:t>
      </w:r>
    </w:p>
    <w:p w14:paraId="55DEEAB4" w14:textId="77777777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Provide academic advising and emotional sensitivity during contemplative learning processes.</w:t>
      </w:r>
    </w:p>
    <w:p w14:paraId="63DEECD5" w14:textId="77777777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Integrate reflective learning tools such as journals, practice logs, and guided discussions.</w:t>
      </w:r>
    </w:p>
    <w:p w14:paraId="7A30815D" w14:textId="77777777" w:rsidR="009D5D68" w:rsidRPr="00502340" w:rsidRDefault="009D5D68" w:rsidP="009D5D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Collaborate with psychology faculty for interdisciplinary integration.</w:t>
      </w:r>
    </w:p>
    <w:p w14:paraId="3B133105" w14:textId="77777777" w:rsidR="00C77BC7" w:rsidRPr="00502340" w:rsidRDefault="00C77BC7" w:rsidP="00C77BC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Plan, review, and enhance teaching strategies to promote active learning, critical thinking, and applied understanding.</w:t>
      </w:r>
    </w:p>
    <w:p w14:paraId="6A4C68D3" w14:textId="77777777" w:rsidR="00C77BC7" w:rsidRPr="00502340" w:rsidRDefault="00C77BC7" w:rsidP="00C77BC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Facilitate collaborative learning through group discussions, case studies, presentations, and project-based activities.</w:t>
      </w:r>
    </w:p>
    <w:p w14:paraId="105E68F5" w14:textId="77777777" w:rsidR="00C77BC7" w:rsidRPr="00502340" w:rsidRDefault="00C77BC7" w:rsidP="00C77BC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Mentor students in research, project work, and analytical and professional skill development.</w:t>
      </w:r>
    </w:p>
    <w:p w14:paraId="1D5E05DA" w14:textId="77777777" w:rsidR="00C77BC7" w:rsidRPr="00502340" w:rsidRDefault="00C77BC7" w:rsidP="00C77BC7">
      <w:pPr>
        <w:spacing w:after="0"/>
        <w:ind w:left="720"/>
        <w:rPr>
          <w:rFonts w:ascii="Arial" w:hAnsi="Arial" w:cs="Arial"/>
        </w:rPr>
      </w:pPr>
    </w:p>
    <w:p w14:paraId="72A52D9F" w14:textId="23C8D8BB" w:rsidR="009D5D68" w:rsidRPr="00502340" w:rsidRDefault="007F23F0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 xml:space="preserve">3.2 </w:t>
      </w:r>
      <w:r w:rsidR="009D5D68" w:rsidRPr="00502340">
        <w:rPr>
          <w:rFonts w:ascii="Arial" w:hAnsi="Arial" w:cs="Arial"/>
          <w:b/>
          <w:bCs/>
        </w:rPr>
        <w:t>Research and Innovation</w:t>
      </w:r>
    </w:p>
    <w:p w14:paraId="45D42219" w14:textId="23A055CC" w:rsidR="009D5D68" w:rsidRPr="00502340" w:rsidRDefault="009D5D68" w:rsidP="009D5D6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Undertake research in mindfulness, Buddhist p</w:t>
      </w:r>
      <w:r w:rsidR="00C77BC7" w:rsidRPr="00502340">
        <w:rPr>
          <w:rFonts w:ascii="Arial" w:hAnsi="Arial" w:cs="Arial"/>
        </w:rPr>
        <w:t>hilos</w:t>
      </w:r>
      <w:r w:rsidRPr="00502340">
        <w:rPr>
          <w:rFonts w:ascii="Arial" w:hAnsi="Arial" w:cs="Arial"/>
        </w:rPr>
        <w:t>o</w:t>
      </w:r>
      <w:r w:rsidR="00C77BC7" w:rsidRPr="00502340">
        <w:rPr>
          <w:rFonts w:ascii="Arial" w:hAnsi="Arial" w:cs="Arial"/>
        </w:rPr>
        <w:t>ph</w:t>
      </w:r>
      <w:r w:rsidRPr="00502340">
        <w:rPr>
          <w:rFonts w:ascii="Arial" w:hAnsi="Arial" w:cs="Arial"/>
        </w:rPr>
        <w:t>y, wellbeing, and contemplative education.</w:t>
      </w:r>
    </w:p>
    <w:p w14:paraId="292A5540" w14:textId="13B46557" w:rsidR="00C77BC7" w:rsidRPr="00502340" w:rsidRDefault="00C77BC7" w:rsidP="00C77BC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Conduct literature reviews and apply appropriate qualitative and quantitative research methods.</w:t>
      </w:r>
    </w:p>
    <w:p w14:paraId="77E00DBB" w14:textId="54247C53" w:rsidR="00C77BC7" w:rsidRPr="00502340" w:rsidRDefault="00C77BC7" w:rsidP="00C77BC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lastRenderedPageBreak/>
        <w:t>Supervise undergraduate research and reflective projects.</w:t>
      </w:r>
    </w:p>
    <w:p w14:paraId="380AFB67" w14:textId="5908296E" w:rsidR="009D5D68" w:rsidRPr="00502340" w:rsidRDefault="009D5D68" w:rsidP="009D5D6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Contribute to scholarly publications and academic dissemination activities.</w:t>
      </w:r>
    </w:p>
    <w:p w14:paraId="7CF75E71" w14:textId="307F2FE5" w:rsidR="00542468" w:rsidRPr="00502340" w:rsidRDefault="00542468" w:rsidP="00542468">
      <w:pPr>
        <w:pStyle w:val="BodyText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502340">
        <w:rPr>
          <w:rFonts w:ascii="Arial" w:hAnsi="Arial" w:cs="Arial"/>
          <w:color w:val="000000"/>
        </w:rPr>
        <w:t>Seek and generate funding for the University/College through research projects, consultancies, and applied services where feasible.</w:t>
      </w:r>
    </w:p>
    <w:p w14:paraId="0888C8FF" w14:textId="07F02DBC" w:rsidR="009D5D68" w:rsidRPr="00502340" w:rsidRDefault="007F23F0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 xml:space="preserve">3.3 </w:t>
      </w:r>
      <w:r w:rsidR="009D5D68" w:rsidRPr="00502340">
        <w:rPr>
          <w:rFonts w:ascii="Arial" w:hAnsi="Arial" w:cs="Arial"/>
          <w:b/>
          <w:bCs/>
        </w:rPr>
        <w:t>Services</w:t>
      </w:r>
    </w:p>
    <w:p w14:paraId="029396C3" w14:textId="77777777" w:rsidR="009D5D68" w:rsidRPr="00502340" w:rsidRDefault="009D5D68" w:rsidP="009D5D6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Participate in departmental and College academic responsibilities.</w:t>
      </w:r>
    </w:p>
    <w:p w14:paraId="730B6C30" w14:textId="77777777" w:rsidR="009D5D68" w:rsidRPr="00502340" w:rsidRDefault="009D5D68" w:rsidP="009D5D6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Contribute to curriculum development and programme review processes.</w:t>
      </w:r>
    </w:p>
    <w:p w14:paraId="184253DF" w14:textId="77777777" w:rsidR="009D5D68" w:rsidRPr="00502340" w:rsidRDefault="009D5D68" w:rsidP="009D5D6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Support organization of meditation retreats, workshops, and academic events.</w:t>
      </w:r>
    </w:p>
    <w:p w14:paraId="439841BE" w14:textId="77777777" w:rsidR="009D5D68" w:rsidRPr="00502340" w:rsidRDefault="009D5D68" w:rsidP="009D5D6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Engage in community outreach and wellbeing initiatives aligned with the College mandate.</w:t>
      </w:r>
    </w:p>
    <w:p w14:paraId="1D87364B" w14:textId="693FD57B" w:rsidR="00542468" w:rsidRPr="00502340" w:rsidRDefault="00542468" w:rsidP="009D5D6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Represent the College in academic and professional forums when required.</w:t>
      </w:r>
    </w:p>
    <w:p w14:paraId="2945FCFA" w14:textId="77777777" w:rsidR="007F23F0" w:rsidRPr="00502340" w:rsidRDefault="007F23F0" w:rsidP="009D5D68">
      <w:pPr>
        <w:spacing w:after="0"/>
        <w:rPr>
          <w:rFonts w:ascii="Arial" w:hAnsi="Arial" w:cs="Arial"/>
          <w:b/>
          <w:bCs/>
        </w:rPr>
      </w:pPr>
    </w:p>
    <w:p w14:paraId="1332B67D" w14:textId="24173481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4. SPECIFIC ROLES AND RESPONSIBILITIES</w:t>
      </w:r>
    </w:p>
    <w:p w14:paraId="1B8F94E8" w14:textId="77777777" w:rsidR="009D5D68" w:rsidRPr="00502340" w:rsidRDefault="009D5D68" w:rsidP="009D5D68">
      <w:p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Teaching and assessment of the following modules under the BA in Psychology and Mindfulness Programme:</w:t>
      </w:r>
    </w:p>
    <w:p w14:paraId="6E50444C" w14:textId="7F468CAB" w:rsidR="009D5D68" w:rsidRPr="00502340" w:rsidRDefault="00D37244" w:rsidP="007F23F0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szCs w:val="24"/>
        </w:rPr>
        <w:t>Science/</w:t>
      </w:r>
      <w:r w:rsidR="009D5D68" w:rsidRPr="00502340">
        <w:rPr>
          <w:rFonts w:ascii="Arial" w:hAnsi="Arial" w:cs="Arial"/>
          <w:szCs w:val="24"/>
        </w:rPr>
        <w:t>Theory of Mindfulness Meditation</w:t>
      </w:r>
    </w:p>
    <w:p w14:paraId="18590468" w14:textId="77777777" w:rsidR="009D5D68" w:rsidRPr="00502340" w:rsidRDefault="009D5D68" w:rsidP="007F23F0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szCs w:val="24"/>
        </w:rPr>
        <w:t>Foundations of Meditation (</w:t>
      </w:r>
      <w:proofErr w:type="spellStart"/>
      <w:r w:rsidRPr="00502340">
        <w:rPr>
          <w:rFonts w:ascii="Arial" w:hAnsi="Arial" w:cs="Arial"/>
          <w:szCs w:val="24"/>
        </w:rPr>
        <w:t>Shamatha</w:t>
      </w:r>
      <w:proofErr w:type="spellEnd"/>
      <w:r w:rsidRPr="00502340">
        <w:rPr>
          <w:rFonts w:ascii="Arial" w:hAnsi="Arial" w:cs="Arial"/>
          <w:szCs w:val="24"/>
        </w:rPr>
        <w:t xml:space="preserve"> and Vipassana)</w:t>
      </w:r>
    </w:p>
    <w:p w14:paraId="2A0AD9BB" w14:textId="77777777" w:rsidR="009D5D68" w:rsidRPr="00502340" w:rsidRDefault="009D5D68" w:rsidP="007F23F0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szCs w:val="24"/>
        </w:rPr>
        <w:t>Buddhist Psychology: Foundations</w:t>
      </w:r>
    </w:p>
    <w:p w14:paraId="7D4FAD80" w14:textId="77777777" w:rsidR="009D5D68" w:rsidRPr="00502340" w:rsidRDefault="009D5D68" w:rsidP="007F23F0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szCs w:val="24"/>
        </w:rPr>
        <w:t>Compassion and Loving-Kindness</w:t>
      </w:r>
    </w:p>
    <w:p w14:paraId="48E43C87" w14:textId="77777777" w:rsidR="007F23F0" w:rsidRPr="00502340" w:rsidRDefault="007F23F0" w:rsidP="007F23F0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szCs w:val="24"/>
        </w:rPr>
        <w:t xml:space="preserve">Buddhism: Spirirtual Heritage of Bhutan </w:t>
      </w:r>
    </w:p>
    <w:p w14:paraId="78A8358D" w14:textId="4BDA6554" w:rsidR="007F23F0" w:rsidRPr="00502340" w:rsidRDefault="007F23F0" w:rsidP="007F23F0">
      <w:pPr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Cs w:val="24"/>
        </w:rPr>
      </w:pPr>
      <w:r w:rsidRPr="00502340">
        <w:rPr>
          <w:rFonts w:ascii="Arial" w:hAnsi="Arial" w:cs="Arial"/>
          <w:color w:val="000000" w:themeColor="text1"/>
          <w:kern w:val="0"/>
          <w:szCs w:val="24"/>
          <w:lang w:bidi="hi-IN"/>
        </w:rPr>
        <w:t xml:space="preserve">Foundation of </w:t>
      </w:r>
      <w:r w:rsidR="00542468" w:rsidRPr="00502340">
        <w:rPr>
          <w:rFonts w:ascii="Arial" w:hAnsi="Arial" w:cs="Arial"/>
          <w:color w:val="000000" w:themeColor="text1"/>
          <w:kern w:val="0"/>
          <w:szCs w:val="24"/>
          <w:lang w:bidi="hi-IN"/>
        </w:rPr>
        <w:t>M</w:t>
      </w:r>
      <w:r w:rsidRPr="00502340">
        <w:rPr>
          <w:rFonts w:ascii="Arial" w:hAnsi="Arial" w:cs="Arial"/>
          <w:color w:val="000000" w:themeColor="text1"/>
          <w:kern w:val="0"/>
          <w:szCs w:val="24"/>
          <w:lang w:bidi="hi-IN"/>
        </w:rPr>
        <w:t>indfulness Meditation</w:t>
      </w:r>
    </w:p>
    <w:p w14:paraId="2E572A00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Compassion and Working with Others</w:t>
      </w:r>
    </w:p>
    <w:p w14:paraId="05BD27A6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proofErr w:type="spellStart"/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Lojong</w:t>
      </w:r>
      <w:proofErr w:type="spellEnd"/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: Working with Emotions</w:t>
      </w:r>
    </w:p>
    <w:p w14:paraId="2E23A831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Integrative Psychology: Buddhist and Contemporary Perspectives</w:t>
      </w:r>
    </w:p>
    <w:p w14:paraId="51BD3FD3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Applied Perspective-Taking and Facilitation Skills</w:t>
      </w:r>
    </w:p>
    <w:p w14:paraId="7BECBA81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Mind-Body Healing and Buddhist Somatics</w:t>
      </w:r>
    </w:p>
    <w:p w14:paraId="322AF3A4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Buddhist Philosophy: Middle Way</w:t>
      </w:r>
    </w:p>
    <w:p w14:paraId="54522194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Values in Action: Bhutanese and Scientific Perspectives</w:t>
      </w:r>
    </w:p>
    <w:p w14:paraId="55B8F955" w14:textId="77777777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Abhidharma: Buddhist Phenomenology</w:t>
      </w:r>
    </w:p>
    <w:p w14:paraId="02A74172" w14:textId="7D5F2E89" w:rsidR="00542468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Buddha Nature and Human Potential</w:t>
      </w:r>
    </w:p>
    <w:p w14:paraId="568109F0" w14:textId="71FC769C" w:rsidR="007F23F0" w:rsidRPr="00502340" w:rsidRDefault="007F23F0" w:rsidP="00542468">
      <w:pPr>
        <w:numPr>
          <w:ilvl w:val="0"/>
          <w:numId w:val="11"/>
        </w:numPr>
        <w:spacing w:after="0"/>
        <w:rPr>
          <w:rFonts w:ascii="Arial" w:hAnsi="Arial" w:cs="Arial"/>
          <w:szCs w:val="24"/>
        </w:rPr>
      </w:pPr>
      <w:proofErr w:type="spellStart"/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Bodhic</w:t>
      </w:r>
      <w:r w:rsidR="00542468" w:rsidRPr="00502340">
        <w:rPr>
          <w:rFonts w:ascii="Arial" w:hAnsi="Arial" w:cs="Arial"/>
          <w:color w:val="000000"/>
          <w:kern w:val="0"/>
          <w:szCs w:val="24"/>
          <w:lang w:bidi="hi-IN"/>
        </w:rPr>
        <w:t>h</w:t>
      </w: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arya</w:t>
      </w:r>
      <w:r w:rsidR="00542468" w:rsidRPr="00502340">
        <w:rPr>
          <w:rFonts w:ascii="Arial" w:hAnsi="Arial" w:cs="Arial"/>
          <w:color w:val="000000"/>
          <w:kern w:val="0"/>
          <w:szCs w:val="24"/>
          <w:lang w:bidi="hi-IN"/>
        </w:rPr>
        <w:t>a</w:t>
      </w:r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vatara</w:t>
      </w:r>
      <w:proofErr w:type="spellEnd"/>
      <w:r w:rsidRPr="00502340">
        <w:rPr>
          <w:rFonts w:ascii="Arial" w:hAnsi="Arial" w:cs="Arial"/>
          <w:color w:val="000000"/>
          <w:kern w:val="0"/>
          <w:szCs w:val="24"/>
          <w:lang w:bidi="hi-IN"/>
        </w:rPr>
        <w:t>: Ethics and Compassionate Action</w:t>
      </w:r>
    </w:p>
    <w:p w14:paraId="13A65F01" w14:textId="77777777" w:rsidR="007F23F0" w:rsidRPr="00502340" w:rsidRDefault="007F23F0" w:rsidP="009D5D68">
      <w:pPr>
        <w:spacing w:after="0"/>
        <w:rPr>
          <w:rFonts w:ascii="Arial" w:hAnsi="Arial" w:cs="Arial"/>
        </w:rPr>
      </w:pPr>
    </w:p>
    <w:p w14:paraId="06EB8B05" w14:textId="3E81C66F" w:rsidR="009D5D68" w:rsidRPr="00502340" w:rsidRDefault="009D5D68" w:rsidP="009D5D68">
      <w:p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The specific tasks involve:</w:t>
      </w:r>
    </w:p>
    <w:p w14:paraId="1540EFBF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Developing and reviewing module descriptors and experiential assessment strategies.</w:t>
      </w:r>
    </w:p>
    <w:p w14:paraId="773A3D50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Designing assessments including reflective journals, meditation practice reports, presentations, and written assignments.</w:t>
      </w:r>
    </w:p>
    <w:p w14:paraId="104F187B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Guiding students in meditation practices with ethical and trauma-informed approaches.</w:t>
      </w:r>
    </w:p>
    <w:p w14:paraId="456AE83F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lastRenderedPageBreak/>
        <w:t>Supervising undergraduate projects related to mindfulness and contemplative psychology.</w:t>
      </w:r>
    </w:p>
    <w:p w14:paraId="315C9041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Maintaining academic and practice records.</w:t>
      </w:r>
    </w:p>
    <w:p w14:paraId="4716DF83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Ensuring alignment of contemplative teaching with academic standards.</w:t>
      </w:r>
    </w:p>
    <w:p w14:paraId="53896C85" w14:textId="77777777" w:rsidR="009D5D68" w:rsidRPr="00502340" w:rsidRDefault="009D5D68" w:rsidP="009D5D6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Engaging in continuous self-reflection and professional development in contemplative pedagogy.</w:t>
      </w:r>
    </w:p>
    <w:p w14:paraId="7834FE87" w14:textId="77777777" w:rsidR="00542468" w:rsidRPr="00502340" w:rsidRDefault="00542468" w:rsidP="009D5D68">
      <w:pPr>
        <w:spacing w:after="0"/>
        <w:rPr>
          <w:rFonts w:ascii="Arial" w:hAnsi="Arial" w:cs="Arial"/>
          <w:b/>
          <w:bCs/>
        </w:rPr>
      </w:pPr>
    </w:p>
    <w:p w14:paraId="75752B5F" w14:textId="47894551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5. KNOWLEDGE, SKILLS &amp; ABILITIES (KSA) REQUIREMENTS</w:t>
      </w:r>
    </w:p>
    <w:p w14:paraId="2B0DC34A" w14:textId="42C0E8B8" w:rsidR="009D5D68" w:rsidRPr="00502340" w:rsidRDefault="009D5D68" w:rsidP="00706286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Education</w:t>
      </w:r>
    </w:p>
    <w:p w14:paraId="29A91C4E" w14:textId="070C038C" w:rsidR="00542468" w:rsidRPr="00502340" w:rsidRDefault="00542468" w:rsidP="00706286">
      <w:pPr>
        <w:numPr>
          <w:ilvl w:val="0"/>
          <w:numId w:val="6"/>
        </w:numPr>
        <w:spacing w:after="0"/>
        <w:rPr>
          <w:rFonts w:ascii="Arial" w:hAnsi="Arial" w:cs="Arial"/>
          <w:szCs w:val="24"/>
        </w:rPr>
      </w:pPr>
      <w:r w:rsidRPr="00502340">
        <w:rPr>
          <w:rFonts w:ascii="Arial" w:hAnsi="Arial" w:cs="Arial"/>
          <w:color w:val="000000"/>
          <w:szCs w:val="24"/>
        </w:rPr>
        <w:t>Minimum of a Master’s degree in Buddhist Studies</w:t>
      </w:r>
      <w:r w:rsidR="00822652" w:rsidRPr="00502340">
        <w:rPr>
          <w:rFonts w:ascii="Arial" w:hAnsi="Arial" w:cs="Arial"/>
          <w:color w:val="000000"/>
          <w:szCs w:val="24"/>
        </w:rPr>
        <w:t>/</w:t>
      </w:r>
      <w:r w:rsidRPr="00502340">
        <w:rPr>
          <w:rFonts w:ascii="Arial" w:hAnsi="Arial" w:cs="Arial"/>
          <w:color w:val="000000"/>
          <w:szCs w:val="24"/>
        </w:rPr>
        <w:t>Mindfulness</w:t>
      </w:r>
      <w:r w:rsidR="00822652" w:rsidRPr="00502340">
        <w:rPr>
          <w:rFonts w:ascii="Arial" w:hAnsi="Arial" w:cs="Arial"/>
          <w:color w:val="000000"/>
          <w:szCs w:val="24"/>
        </w:rPr>
        <w:t>/</w:t>
      </w:r>
      <w:r w:rsidRPr="00502340">
        <w:rPr>
          <w:rFonts w:ascii="Arial" w:hAnsi="Arial" w:cs="Arial"/>
          <w:color w:val="000000"/>
          <w:szCs w:val="24"/>
        </w:rPr>
        <w:t>Contemplative Studies, preferably with a background in psychology and formal contemplative training from a recognized university.</w:t>
      </w:r>
    </w:p>
    <w:p w14:paraId="6890ABB4" w14:textId="668FD823" w:rsidR="0052371A" w:rsidRPr="00502340" w:rsidRDefault="0052371A" w:rsidP="0052371A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PhD in related field will be an advantage </w:t>
      </w:r>
      <w:r w:rsidRPr="00502340">
        <w:rPr>
          <w:rFonts w:ascii="Arial" w:hAnsi="Arial" w:cs="Arial"/>
          <w:color w:val="000000" w:themeColor="text1"/>
        </w:rPr>
        <w:t>and</w:t>
      </w:r>
      <w:r w:rsidRPr="00502340">
        <w:rPr>
          <w:rFonts w:ascii="Arial" w:hAnsi="Arial" w:cs="Arial"/>
          <w:color w:val="EE0000"/>
        </w:rPr>
        <w:t xml:space="preserve"> </w:t>
      </w:r>
      <w:r w:rsidRPr="00502340">
        <w:rPr>
          <w:rFonts w:ascii="Arial" w:hAnsi="Arial" w:cs="Arial"/>
        </w:rPr>
        <w:t>required for placement at higher Position Level as per RUB regulations.</w:t>
      </w:r>
    </w:p>
    <w:p w14:paraId="08B96FCF" w14:textId="77777777" w:rsidR="00584A9D" w:rsidRPr="00502340" w:rsidRDefault="00584A9D" w:rsidP="009D5D68">
      <w:pPr>
        <w:spacing w:after="0"/>
        <w:rPr>
          <w:rFonts w:ascii="Arial" w:hAnsi="Arial" w:cs="Arial"/>
          <w:b/>
          <w:bCs/>
        </w:rPr>
      </w:pPr>
    </w:p>
    <w:p w14:paraId="0857452B" w14:textId="6D5248A2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5.2 Experience</w:t>
      </w:r>
    </w:p>
    <w:p w14:paraId="4817B1AB" w14:textId="280B2387" w:rsidR="00584A9D" w:rsidRPr="00502340" w:rsidRDefault="00822652" w:rsidP="00584A9D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Relevant Experience shall be considered as per the lateral entry criteria. </w:t>
      </w:r>
    </w:p>
    <w:p w14:paraId="331E1293" w14:textId="77777777" w:rsidR="00584A9D" w:rsidRPr="00502340" w:rsidRDefault="00584A9D" w:rsidP="009D5D68">
      <w:pPr>
        <w:spacing w:after="0"/>
        <w:rPr>
          <w:rFonts w:ascii="Arial" w:hAnsi="Arial" w:cs="Arial"/>
          <w:color w:val="EE0000"/>
        </w:rPr>
      </w:pPr>
    </w:p>
    <w:p w14:paraId="1E510AC1" w14:textId="690D024C" w:rsidR="009D5D68" w:rsidRPr="00502340" w:rsidRDefault="009D5D68" w:rsidP="009D5D68">
      <w:pPr>
        <w:spacing w:after="0"/>
        <w:rPr>
          <w:rFonts w:ascii="Arial" w:hAnsi="Arial" w:cs="Arial"/>
          <w:b/>
          <w:bCs/>
        </w:rPr>
      </w:pPr>
      <w:r w:rsidRPr="00502340">
        <w:rPr>
          <w:rFonts w:ascii="Arial" w:hAnsi="Arial" w:cs="Arial"/>
          <w:b/>
          <w:bCs/>
        </w:rPr>
        <w:t>5.3 Knowledge, Skills, and Abilities</w:t>
      </w:r>
    </w:p>
    <w:p w14:paraId="26165286" w14:textId="07710DC9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Strong grounding in Buddhist </w:t>
      </w:r>
      <w:r w:rsidR="004A3198" w:rsidRPr="00502340">
        <w:rPr>
          <w:rFonts w:ascii="Arial" w:hAnsi="Arial" w:cs="Arial"/>
        </w:rPr>
        <w:t>studies</w:t>
      </w:r>
      <w:r w:rsidRPr="00502340">
        <w:rPr>
          <w:rFonts w:ascii="Arial" w:hAnsi="Arial" w:cs="Arial"/>
        </w:rPr>
        <w:t xml:space="preserve"> and mindfulness practices.</w:t>
      </w:r>
    </w:p>
    <w:p w14:paraId="4168B24D" w14:textId="0AE42453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 xml:space="preserve">Ability to teach </w:t>
      </w:r>
      <w:r w:rsidR="00584A9D" w:rsidRPr="00502340">
        <w:rPr>
          <w:rFonts w:ascii="Arial" w:hAnsi="Arial" w:cs="Arial"/>
        </w:rPr>
        <w:t xml:space="preserve">mindfulness and </w:t>
      </w:r>
      <w:r w:rsidRPr="00502340">
        <w:rPr>
          <w:rFonts w:ascii="Arial" w:hAnsi="Arial" w:cs="Arial"/>
        </w:rPr>
        <w:t>meditation in academic settings.</w:t>
      </w:r>
    </w:p>
    <w:p w14:paraId="688D02B8" w14:textId="77777777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Sensitivity to students’ emotional wellbeing and mental health boundaries.</w:t>
      </w:r>
    </w:p>
    <w:p w14:paraId="04AE4961" w14:textId="77777777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Competence in reflective and experiential assessment methods.</w:t>
      </w:r>
    </w:p>
    <w:p w14:paraId="2D41BD5F" w14:textId="77777777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Ability to work in interdisciplinary academic environments.</w:t>
      </w:r>
    </w:p>
    <w:p w14:paraId="4E0AA2A7" w14:textId="77777777" w:rsidR="009D5D68" w:rsidRPr="00502340" w:rsidRDefault="009D5D68" w:rsidP="009D5D6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02340">
        <w:rPr>
          <w:rFonts w:ascii="Arial" w:hAnsi="Arial" w:cs="Arial"/>
        </w:rPr>
        <w:t>Effective communication, mentoring, and facilitation skills.</w:t>
      </w:r>
    </w:p>
    <w:p w14:paraId="11B44E49" w14:textId="77777777" w:rsidR="009D5D68" w:rsidRPr="00502340" w:rsidRDefault="009D5D68" w:rsidP="009D5D68">
      <w:pPr>
        <w:spacing w:after="0"/>
        <w:rPr>
          <w:rFonts w:ascii="Arial" w:hAnsi="Arial" w:cs="Arial"/>
        </w:rPr>
      </w:pPr>
    </w:p>
    <w:sectPr w:rsidR="009D5D68" w:rsidRPr="0050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930"/>
    <w:multiLevelType w:val="multilevel"/>
    <w:tmpl w:val="23F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4637"/>
    <w:multiLevelType w:val="multilevel"/>
    <w:tmpl w:val="D57C90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9170CF"/>
    <w:multiLevelType w:val="multilevel"/>
    <w:tmpl w:val="111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90279"/>
    <w:multiLevelType w:val="multilevel"/>
    <w:tmpl w:val="32C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471B3"/>
    <w:multiLevelType w:val="multilevel"/>
    <w:tmpl w:val="585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74BF0"/>
    <w:multiLevelType w:val="hybridMultilevel"/>
    <w:tmpl w:val="EBB6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4A97"/>
    <w:multiLevelType w:val="multilevel"/>
    <w:tmpl w:val="B34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74D66"/>
    <w:multiLevelType w:val="multilevel"/>
    <w:tmpl w:val="077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974EA"/>
    <w:multiLevelType w:val="multilevel"/>
    <w:tmpl w:val="170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065F5"/>
    <w:multiLevelType w:val="multilevel"/>
    <w:tmpl w:val="708E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7338"/>
    <w:multiLevelType w:val="multilevel"/>
    <w:tmpl w:val="E73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129E9"/>
    <w:multiLevelType w:val="multilevel"/>
    <w:tmpl w:val="EF6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339B1"/>
    <w:multiLevelType w:val="multilevel"/>
    <w:tmpl w:val="F2E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C1B71"/>
    <w:multiLevelType w:val="multilevel"/>
    <w:tmpl w:val="D84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6982">
    <w:abstractNumId w:val="3"/>
  </w:num>
  <w:num w:numId="2" w16cid:durableId="815031815">
    <w:abstractNumId w:val="11"/>
  </w:num>
  <w:num w:numId="3" w16cid:durableId="2115200542">
    <w:abstractNumId w:val="10"/>
  </w:num>
  <w:num w:numId="4" w16cid:durableId="310208395">
    <w:abstractNumId w:val="6"/>
  </w:num>
  <w:num w:numId="5" w16cid:durableId="1752658892">
    <w:abstractNumId w:val="13"/>
  </w:num>
  <w:num w:numId="6" w16cid:durableId="476993907">
    <w:abstractNumId w:val="2"/>
  </w:num>
  <w:num w:numId="7" w16cid:durableId="1347827624">
    <w:abstractNumId w:val="9"/>
  </w:num>
  <w:num w:numId="8" w16cid:durableId="866064182">
    <w:abstractNumId w:val="8"/>
  </w:num>
  <w:num w:numId="9" w16cid:durableId="710107433">
    <w:abstractNumId w:val="1"/>
  </w:num>
  <w:num w:numId="10" w16cid:durableId="68190177">
    <w:abstractNumId w:val="7"/>
  </w:num>
  <w:num w:numId="11" w16cid:durableId="228469540">
    <w:abstractNumId w:val="5"/>
  </w:num>
  <w:num w:numId="12" w16cid:durableId="1307397161">
    <w:abstractNumId w:val="0"/>
  </w:num>
  <w:num w:numId="13" w16cid:durableId="387146654">
    <w:abstractNumId w:val="12"/>
  </w:num>
  <w:num w:numId="14" w16cid:durableId="97957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68"/>
    <w:rsid w:val="0003323D"/>
    <w:rsid w:val="001305E8"/>
    <w:rsid w:val="00315893"/>
    <w:rsid w:val="004A3198"/>
    <w:rsid w:val="004F7AC2"/>
    <w:rsid w:val="00502340"/>
    <w:rsid w:val="0052371A"/>
    <w:rsid w:val="00542468"/>
    <w:rsid w:val="00584A9D"/>
    <w:rsid w:val="00706286"/>
    <w:rsid w:val="007F23F0"/>
    <w:rsid w:val="00822652"/>
    <w:rsid w:val="0089014E"/>
    <w:rsid w:val="009D5D68"/>
    <w:rsid w:val="00C54E15"/>
    <w:rsid w:val="00C77BC7"/>
    <w:rsid w:val="00D10593"/>
    <w:rsid w:val="00D37244"/>
    <w:rsid w:val="00F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02F7"/>
  <w15:chartTrackingRefBased/>
  <w15:docId w15:val="{A59DBA24-E345-4F1B-827D-CC85E62A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68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68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68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9D5D68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D5D68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9D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42468"/>
    <w:pPr>
      <w:suppressAutoHyphens/>
      <w:spacing w:after="140" w:line="276" w:lineRule="auto"/>
    </w:pPr>
    <w:rPr>
      <w:rFonts w:ascii="Liberation Serif" w:eastAsia="Songti SC" w:hAnsi="Liberation Serif" w:cs="Arial Unicode MS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542468"/>
    <w:rPr>
      <w:rFonts w:ascii="Liberation Serif" w:eastAsia="Songti SC" w:hAnsi="Liberation Serif" w:cs="Arial Unicode MS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Rinchen Dorji</dc:creator>
  <cp:keywords/>
  <dc:description/>
  <cp:lastModifiedBy>Microsoft Office User</cp:lastModifiedBy>
  <cp:revision>11</cp:revision>
  <dcterms:created xsi:type="dcterms:W3CDTF">2026-03-02T09:26:00Z</dcterms:created>
  <dcterms:modified xsi:type="dcterms:W3CDTF">2026-03-20T10:09:00Z</dcterms:modified>
</cp:coreProperties>
</file>