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32AC9" w14:textId="77777777" w:rsidR="0081606A" w:rsidRDefault="0081606A" w:rsidP="0081606A">
      <w:pPr>
        <w:jc w:val="right"/>
        <w:rPr>
          <w:rFonts w:ascii="Arial" w:eastAsia="Arial" w:hAnsi="Arial" w:cs="Arial"/>
          <w:b/>
          <w:sz w:val="20"/>
          <w:szCs w:val="20"/>
        </w:rPr>
      </w:pPr>
      <w:r w:rsidRPr="00E065F0">
        <w:rPr>
          <w:rFonts w:ascii="Arial" w:eastAsia="MS Mincho" w:hAnsi="Arial" w:cs="Arial"/>
          <w:b/>
          <w:sz w:val="22"/>
          <w:szCs w:val="22"/>
          <w:lang w:eastAsia="en-AU"/>
        </w:rPr>
        <w:t>ANNEXURE</w:t>
      </w:r>
      <w:r>
        <w:rPr>
          <w:rFonts w:ascii="Arial" w:eastAsia="MS Mincho" w:hAnsi="Arial" w:cs="Arial"/>
          <w:b/>
          <w:sz w:val="22"/>
          <w:szCs w:val="22"/>
          <w:lang w:eastAsia="en-AU"/>
        </w:rPr>
        <w:t xml:space="preserve"> I</w:t>
      </w:r>
    </w:p>
    <w:p w14:paraId="4EED352A" w14:textId="77777777" w:rsidR="0081606A" w:rsidRDefault="0081606A" w:rsidP="0081606A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ROYAL UNIVERSITY OF BHUTAN</w:t>
      </w:r>
    </w:p>
    <w:p w14:paraId="7D1D656B" w14:textId="77777777" w:rsidR="0081606A" w:rsidRDefault="0081606A" w:rsidP="0081606A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6BC8BFEA" w14:textId="77777777" w:rsidR="0081606A" w:rsidRDefault="0081606A" w:rsidP="0081606A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POSITION PROFILE</w:t>
      </w:r>
    </w:p>
    <w:p w14:paraId="0F777291" w14:textId="77777777" w:rsidR="0081606A" w:rsidRDefault="0081606A" w:rsidP="0081606A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7472D035" w14:textId="6C419D8A" w:rsidR="0081606A" w:rsidRDefault="0081606A" w:rsidP="00846751">
      <w:pPr>
        <w:pStyle w:val="Heading1"/>
        <w:keepNext w:val="0"/>
        <w:keepLines w:val="0"/>
        <w:numPr>
          <w:ilvl w:val="0"/>
          <w:numId w:val="1"/>
        </w:numPr>
        <w:spacing w:before="480" w:after="24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bookmarkStart w:id="0" w:name="_heading=h.8pf0ubny3u6j" w:colFirst="0" w:colLast="0"/>
      <w:bookmarkEnd w:id="0"/>
      <w:r>
        <w:rPr>
          <w:rFonts w:ascii="Arial" w:eastAsia="Arial" w:hAnsi="Arial" w:cs="Arial"/>
          <w:b/>
          <w:color w:val="000000"/>
          <w:sz w:val="20"/>
          <w:szCs w:val="20"/>
        </w:rPr>
        <w:t>JOB IDENTIFICATION</w:t>
      </w:r>
    </w:p>
    <w:p w14:paraId="2D70310F" w14:textId="77777777" w:rsidR="00846751" w:rsidRPr="00D6292C" w:rsidRDefault="00846751" w:rsidP="00846751">
      <w:pPr>
        <w:pStyle w:val="Heading2"/>
        <w:keepNext w:val="0"/>
        <w:keepLines w:val="0"/>
        <w:spacing w:before="120" w:line="276" w:lineRule="auto"/>
        <w:ind w:left="567" w:hanging="567"/>
        <w:jc w:val="both"/>
        <w:rPr>
          <w:rFonts w:ascii="Arial" w:eastAsia="Arial" w:hAnsi="Arial" w:cs="Arial"/>
          <w:sz w:val="22"/>
          <w:szCs w:val="22"/>
        </w:rPr>
      </w:pPr>
      <w:r w:rsidRPr="00D6292C">
        <w:rPr>
          <w:rFonts w:ascii="Arial" w:eastAsia="Arial" w:hAnsi="Arial" w:cs="Arial"/>
          <w:sz w:val="22"/>
          <w:szCs w:val="22"/>
        </w:rPr>
        <w:t>1.1</w:t>
      </w:r>
      <w:r w:rsidRPr="00D6292C">
        <w:rPr>
          <w:rFonts w:ascii="Arial" w:eastAsia="Times New Roman" w:hAnsi="Arial" w:cs="Arial"/>
          <w:b w:val="0"/>
          <w:sz w:val="22"/>
          <w:szCs w:val="22"/>
        </w:rPr>
        <w:t xml:space="preserve">. </w:t>
      </w:r>
      <w:r w:rsidRPr="00D6292C">
        <w:rPr>
          <w:rFonts w:ascii="Arial" w:eastAsia="Arial" w:hAnsi="Arial" w:cs="Arial"/>
          <w:sz w:val="22"/>
          <w:szCs w:val="22"/>
        </w:rPr>
        <w:t xml:space="preserve">Position Title: </w:t>
      </w:r>
      <w:r w:rsidRPr="00D6292C">
        <w:rPr>
          <w:rFonts w:ascii="Arial" w:hAnsi="Arial" w:cs="Arial"/>
          <w:b w:val="0"/>
          <w:bCs/>
          <w:sz w:val="22"/>
          <w:szCs w:val="22"/>
        </w:rPr>
        <w:t>Associate Lecturer/ Lecturer/ Assist Professor/Associate Professor/Professor</w:t>
      </w:r>
      <w:r w:rsidRPr="00D6292C">
        <w:rPr>
          <w:rFonts w:ascii="Arial" w:hAnsi="Arial" w:cs="Arial"/>
          <w:sz w:val="22"/>
          <w:szCs w:val="22"/>
        </w:rPr>
        <w:t xml:space="preserve">  </w:t>
      </w:r>
    </w:p>
    <w:p w14:paraId="4416CD0A" w14:textId="6937F4D0" w:rsidR="00846751" w:rsidRPr="00D6292C" w:rsidRDefault="00846751" w:rsidP="00846751">
      <w:pPr>
        <w:rPr>
          <w:rFonts w:ascii="Arial" w:hAnsi="Arial" w:cs="Arial"/>
          <w:sz w:val="22"/>
          <w:szCs w:val="22"/>
        </w:rPr>
      </w:pPr>
      <w:bookmarkStart w:id="1" w:name="_heading=h.n86i74u5sl4i" w:colFirst="0" w:colLast="0"/>
      <w:bookmarkEnd w:id="1"/>
      <w:r w:rsidRPr="00D6292C">
        <w:rPr>
          <w:rFonts w:ascii="Arial" w:eastAsia="Arial" w:hAnsi="Arial" w:cs="Arial"/>
          <w:b/>
          <w:bCs/>
          <w:sz w:val="22"/>
          <w:szCs w:val="22"/>
        </w:rPr>
        <w:t>1.2</w:t>
      </w:r>
      <w:r w:rsidRPr="00D6292C">
        <w:rPr>
          <w:rFonts w:ascii="Arial" w:eastAsia="Times New Roman" w:hAnsi="Arial" w:cs="Arial"/>
          <w:b/>
          <w:bCs/>
          <w:sz w:val="22"/>
          <w:szCs w:val="22"/>
        </w:rPr>
        <w:t xml:space="preserve">.   </w:t>
      </w:r>
      <w:r w:rsidRPr="00D6292C">
        <w:rPr>
          <w:rFonts w:ascii="Arial" w:eastAsia="Arial" w:hAnsi="Arial" w:cs="Arial"/>
          <w:b/>
          <w:bCs/>
          <w:sz w:val="22"/>
          <w:szCs w:val="22"/>
        </w:rPr>
        <w:t>Position Level:</w:t>
      </w:r>
      <w:r w:rsidR="00506526">
        <w:rPr>
          <w:rFonts w:ascii="Arial" w:eastAsia="Arial" w:hAnsi="Arial" w:cs="Arial"/>
          <w:sz w:val="22"/>
          <w:szCs w:val="22"/>
        </w:rPr>
        <w:t xml:space="preserve"> </w:t>
      </w:r>
      <w:r w:rsidR="00666F11">
        <w:rPr>
          <w:rFonts w:ascii="Arial" w:hAnsi="Arial" w:cs="Arial"/>
          <w:sz w:val="22"/>
          <w:szCs w:val="22"/>
        </w:rPr>
        <w:t>PL-5/PL-4/PL-3/PL-2/PL-1</w:t>
      </w:r>
    </w:p>
    <w:p w14:paraId="39C4C223" w14:textId="77777777" w:rsidR="00846751" w:rsidRPr="00D6292C" w:rsidRDefault="00846751" w:rsidP="00846751">
      <w:pPr>
        <w:pStyle w:val="Heading2"/>
        <w:keepNext w:val="0"/>
        <w:keepLines w:val="0"/>
        <w:spacing w:before="120" w:line="276" w:lineRule="auto"/>
        <w:ind w:left="567" w:hanging="567"/>
        <w:jc w:val="both"/>
        <w:rPr>
          <w:rFonts w:ascii="Arial" w:eastAsia="Arial" w:hAnsi="Arial" w:cs="Arial"/>
          <w:b w:val="0"/>
          <w:bCs/>
          <w:sz w:val="22"/>
          <w:szCs w:val="22"/>
        </w:rPr>
      </w:pPr>
      <w:bookmarkStart w:id="2" w:name="_heading=h.exreq1pydfc3" w:colFirst="0" w:colLast="0"/>
      <w:bookmarkEnd w:id="2"/>
      <w:r w:rsidRPr="00D6292C">
        <w:rPr>
          <w:rFonts w:ascii="Arial" w:eastAsia="Arial" w:hAnsi="Arial" w:cs="Arial"/>
          <w:sz w:val="22"/>
          <w:szCs w:val="22"/>
        </w:rPr>
        <w:t>1.3</w:t>
      </w:r>
      <w:r w:rsidRPr="00D6292C">
        <w:rPr>
          <w:rFonts w:ascii="Arial" w:eastAsia="Times New Roman" w:hAnsi="Arial" w:cs="Arial"/>
          <w:b w:val="0"/>
          <w:sz w:val="22"/>
          <w:szCs w:val="22"/>
        </w:rPr>
        <w:t xml:space="preserve">.   </w:t>
      </w:r>
      <w:r w:rsidRPr="00D6292C">
        <w:rPr>
          <w:rFonts w:ascii="Arial" w:eastAsia="Arial" w:hAnsi="Arial" w:cs="Arial"/>
          <w:sz w:val="22"/>
          <w:szCs w:val="22"/>
        </w:rPr>
        <w:t xml:space="preserve">Occupational Group: </w:t>
      </w:r>
      <w:r w:rsidRPr="00D6292C">
        <w:rPr>
          <w:rFonts w:ascii="Arial" w:hAnsi="Arial" w:cs="Arial"/>
          <w:b w:val="0"/>
          <w:bCs/>
          <w:sz w:val="22"/>
          <w:szCs w:val="22"/>
        </w:rPr>
        <w:t>Academics</w:t>
      </w:r>
    </w:p>
    <w:p w14:paraId="545C1940" w14:textId="29D933D1" w:rsidR="00846751" w:rsidRPr="00296D44" w:rsidRDefault="00846751" w:rsidP="00296D44">
      <w:pPr>
        <w:pStyle w:val="Heading2"/>
        <w:keepNext w:val="0"/>
        <w:keepLines w:val="0"/>
        <w:spacing w:before="120" w:after="240" w:line="276" w:lineRule="auto"/>
        <w:ind w:left="567" w:hanging="567"/>
        <w:jc w:val="both"/>
        <w:rPr>
          <w:rFonts w:ascii="Arial" w:eastAsia="Arial" w:hAnsi="Arial" w:cs="Arial"/>
          <w:sz w:val="22"/>
          <w:szCs w:val="22"/>
        </w:rPr>
      </w:pPr>
      <w:bookmarkStart w:id="3" w:name="_heading=h.gk3f2n3ouuw5" w:colFirst="0" w:colLast="0"/>
      <w:bookmarkEnd w:id="3"/>
      <w:r w:rsidRPr="00D6292C">
        <w:rPr>
          <w:rFonts w:ascii="Arial" w:eastAsia="Arial" w:hAnsi="Arial" w:cs="Arial"/>
          <w:sz w:val="22"/>
          <w:szCs w:val="22"/>
        </w:rPr>
        <w:t>1.4</w:t>
      </w:r>
      <w:r w:rsidRPr="00D6292C">
        <w:rPr>
          <w:rFonts w:ascii="Arial" w:eastAsia="Times New Roman" w:hAnsi="Arial" w:cs="Arial"/>
          <w:b w:val="0"/>
          <w:sz w:val="22"/>
          <w:szCs w:val="22"/>
        </w:rPr>
        <w:t xml:space="preserve">.   </w:t>
      </w:r>
      <w:r w:rsidRPr="00D6292C">
        <w:rPr>
          <w:rFonts w:ascii="Arial" w:eastAsia="Arial" w:hAnsi="Arial" w:cs="Arial"/>
          <w:sz w:val="22"/>
          <w:szCs w:val="22"/>
        </w:rPr>
        <w:t>College/OVC:</w:t>
      </w:r>
      <w:r w:rsidR="00506526">
        <w:rPr>
          <w:rFonts w:ascii="Arial" w:eastAsia="Arial" w:hAnsi="Arial" w:cs="Arial"/>
          <w:sz w:val="22"/>
          <w:szCs w:val="22"/>
        </w:rPr>
        <w:t xml:space="preserve"> </w:t>
      </w:r>
      <w:r w:rsidRPr="00D6292C">
        <w:rPr>
          <w:rFonts w:ascii="Arial" w:eastAsia="Arial" w:hAnsi="Arial" w:cs="Arial"/>
          <w:b w:val="0"/>
          <w:bCs/>
          <w:sz w:val="22"/>
          <w:szCs w:val="22"/>
        </w:rPr>
        <w:t>Samtse College of Education</w:t>
      </w:r>
    </w:p>
    <w:p w14:paraId="47DE4ADD" w14:textId="499CC66C" w:rsidR="0081606A" w:rsidRDefault="0081606A" w:rsidP="00846751">
      <w:pPr>
        <w:pStyle w:val="Heading1"/>
        <w:keepNext w:val="0"/>
        <w:keepLines w:val="0"/>
        <w:numPr>
          <w:ilvl w:val="0"/>
          <w:numId w:val="1"/>
        </w:numPr>
        <w:spacing w:before="480" w:after="240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bookmarkStart w:id="4" w:name="_heading=h.8pmxgwe3nh9a" w:colFirst="0" w:colLast="0"/>
      <w:bookmarkStart w:id="5" w:name="_heading=h.vd6lebaozg4e" w:colFirst="0" w:colLast="0"/>
      <w:bookmarkEnd w:id="4"/>
      <w:bookmarkEnd w:id="5"/>
      <w:r>
        <w:rPr>
          <w:rFonts w:ascii="Arial" w:eastAsia="Arial" w:hAnsi="Arial" w:cs="Arial"/>
          <w:b/>
          <w:color w:val="000000"/>
          <w:sz w:val="20"/>
          <w:szCs w:val="20"/>
        </w:rPr>
        <w:t>MAIN PURPOSE OF THE POSITION: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(provide main purpose of the job)</w:t>
      </w:r>
    </w:p>
    <w:p w14:paraId="7CD0F817" w14:textId="66FBEF7C" w:rsidR="00846751" w:rsidRPr="00DB08A1" w:rsidRDefault="00846751" w:rsidP="00846751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DB08A1">
        <w:rPr>
          <w:rFonts w:ascii="Arial" w:hAnsi="Arial" w:cs="Arial"/>
          <w:color w:val="000000" w:themeColor="text1"/>
          <w:sz w:val="22"/>
          <w:szCs w:val="22"/>
        </w:rPr>
        <w:t>Engage in teaching Dzongkha modules at the Undergraduate level;</w:t>
      </w:r>
    </w:p>
    <w:p w14:paraId="24DBA13D" w14:textId="4E9A2E1F" w:rsidR="00846751" w:rsidRPr="00DB08A1" w:rsidRDefault="00846751" w:rsidP="00846751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DB08A1">
        <w:rPr>
          <w:rFonts w:ascii="Arial" w:hAnsi="Arial" w:cs="Arial"/>
          <w:color w:val="000000" w:themeColor="text1"/>
          <w:sz w:val="22"/>
          <w:szCs w:val="22"/>
        </w:rPr>
        <w:t>Engage in programme management and development;</w:t>
      </w:r>
    </w:p>
    <w:p w14:paraId="2FBC86ED" w14:textId="66B45354" w:rsidR="00846751" w:rsidRPr="00DB08A1" w:rsidRDefault="00846751" w:rsidP="00846751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DB08A1">
        <w:rPr>
          <w:rFonts w:ascii="Arial" w:hAnsi="Arial" w:cs="Arial"/>
          <w:color w:val="000000" w:themeColor="text1"/>
          <w:sz w:val="22"/>
          <w:szCs w:val="22"/>
        </w:rPr>
        <w:t>Contribute to various professional development activities;</w:t>
      </w:r>
    </w:p>
    <w:p w14:paraId="6E90F4B5" w14:textId="0CA38CB2" w:rsidR="00846751" w:rsidRPr="00DB08A1" w:rsidRDefault="00846751" w:rsidP="00846751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DB08A1">
        <w:rPr>
          <w:rFonts w:ascii="Arial" w:hAnsi="Arial" w:cs="Arial"/>
          <w:color w:val="000000" w:themeColor="text1"/>
          <w:sz w:val="22"/>
          <w:szCs w:val="22"/>
        </w:rPr>
        <w:t xml:space="preserve">Participate in decision-making and governance at the College or University level; and </w:t>
      </w:r>
    </w:p>
    <w:p w14:paraId="2B10E0DD" w14:textId="0ADAB3E7" w:rsidR="0081606A" w:rsidRDefault="00846751" w:rsidP="00296D44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DB08A1">
        <w:rPr>
          <w:rFonts w:ascii="Arial" w:hAnsi="Arial" w:cs="Arial"/>
          <w:color w:val="000000" w:themeColor="text1"/>
          <w:sz w:val="22"/>
          <w:szCs w:val="22"/>
        </w:rPr>
        <w:t>Represent and promote the university nationally and internationally.</w:t>
      </w:r>
    </w:p>
    <w:p w14:paraId="136ADE29" w14:textId="77777777" w:rsidR="00296D44" w:rsidRPr="00296D44" w:rsidRDefault="00296D44" w:rsidP="00296D44">
      <w:pPr>
        <w:pStyle w:val="ListParagraph"/>
        <w:spacing w:after="200"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418F37C1" w14:textId="1F8B1C6C" w:rsidR="0081606A" w:rsidRDefault="0081606A" w:rsidP="00846751">
      <w:pPr>
        <w:pStyle w:val="Heading1"/>
        <w:keepNext w:val="0"/>
        <w:keepLines w:val="0"/>
        <w:numPr>
          <w:ilvl w:val="0"/>
          <w:numId w:val="1"/>
        </w:numPr>
        <w:spacing w:before="480" w:after="240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bookmarkStart w:id="6" w:name="_heading=h.a6k3wambhu15" w:colFirst="0" w:colLast="0"/>
      <w:bookmarkEnd w:id="6"/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GENERAL ROLES AND RESPONSIBILITIES: </w:t>
      </w:r>
      <w:r>
        <w:rPr>
          <w:rFonts w:ascii="Arial" w:eastAsia="Arial" w:hAnsi="Arial" w:cs="Arial"/>
          <w:i/>
          <w:color w:val="000000"/>
          <w:sz w:val="20"/>
          <w:szCs w:val="20"/>
        </w:rPr>
        <w:t>(Use Representative Work Activities as provided in Position Directory)</w:t>
      </w:r>
    </w:p>
    <w:p w14:paraId="1EDF1CA4" w14:textId="77777777" w:rsidR="00846751" w:rsidRPr="00DB08A1" w:rsidRDefault="00846751" w:rsidP="00846751">
      <w:pPr>
        <w:rPr>
          <w:rFonts w:ascii="Arial" w:hAnsi="Arial" w:cs="Arial"/>
          <w:sz w:val="22"/>
          <w:szCs w:val="22"/>
        </w:rPr>
      </w:pPr>
      <w:r w:rsidRPr="00DB08A1">
        <w:rPr>
          <w:rFonts w:ascii="Arial" w:eastAsia="Arial" w:hAnsi="Arial" w:cs="Arial"/>
          <w:b/>
          <w:color w:val="000000"/>
          <w:sz w:val="22"/>
          <w:szCs w:val="22"/>
        </w:rPr>
        <w:t>Teaching</w:t>
      </w:r>
    </w:p>
    <w:p w14:paraId="705A9392" w14:textId="5A507B81" w:rsidR="00846751" w:rsidRPr="00DB08A1" w:rsidRDefault="00846751" w:rsidP="00846751">
      <w:pPr>
        <w:pStyle w:val="ListParagraph"/>
        <w:numPr>
          <w:ilvl w:val="0"/>
          <w:numId w:val="5"/>
        </w:numPr>
        <w:spacing w:after="200" w:line="276" w:lineRule="auto"/>
        <w:rPr>
          <w:rFonts w:ascii="Arial" w:hAnsi="Arial" w:cs="Arial"/>
          <w:i/>
          <w:sz w:val="22"/>
          <w:szCs w:val="22"/>
        </w:rPr>
      </w:pPr>
      <w:r w:rsidRPr="00DB08A1">
        <w:rPr>
          <w:rFonts w:ascii="Arial" w:hAnsi="Arial" w:cs="Arial"/>
          <w:sz w:val="22"/>
          <w:szCs w:val="22"/>
        </w:rPr>
        <w:t>Teach Dzongkha modules at the Undergraduate level and provide timely feedback and academic support to students within own subject area;</w:t>
      </w:r>
    </w:p>
    <w:p w14:paraId="5DDC39A1" w14:textId="77777777" w:rsidR="00846751" w:rsidRPr="00DB08A1" w:rsidRDefault="00846751" w:rsidP="00846751">
      <w:pPr>
        <w:pStyle w:val="ListParagraph"/>
        <w:numPr>
          <w:ilvl w:val="0"/>
          <w:numId w:val="5"/>
        </w:numPr>
        <w:spacing w:after="200" w:line="276" w:lineRule="auto"/>
        <w:rPr>
          <w:rFonts w:ascii="Arial" w:hAnsi="Arial" w:cs="Arial"/>
          <w:i/>
          <w:sz w:val="22"/>
          <w:szCs w:val="22"/>
        </w:rPr>
      </w:pPr>
      <w:r w:rsidRPr="00DB08A1">
        <w:rPr>
          <w:rFonts w:ascii="Arial" w:hAnsi="Arial" w:cs="Arial"/>
          <w:sz w:val="22"/>
          <w:szCs w:val="22"/>
        </w:rPr>
        <w:t xml:space="preserve">Set and mark assessments, and advise students on their progress; </w:t>
      </w:r>
    </w:p>
    <w:p w14:paraId="45BE62E0" w14:textId="5139703D" w:rsidR="00846751" w:rsidRPr="00DB08A1" w:rsidRDefault="00846751" w:rsidP="00846751">
      <w:pPr>
        <w:pStyle w:val="ListParagraph"/>
        <w:numPr>
          <w:ilvl w:val="0"/>
          <w:numId w:val="5"/>
        </w:numPr>
        <w:spacing w:after="200" w:line="276" w:lineRule="auto"/>
        <w:rPr>
          <w:rFonts w:ascii="Arial" w:hAnsi="Arial" w:cs="Arial"/>
          <w:i/>
          <w:sz w:val="22"/>
          <w:szCs w:val="22"/>
        </w:rPr>
      </w:pPr>
      <w:r w:rsidRPr="00DB08A1">
        <w:rPr>
          <w:rFonts w:ascii="Arial" w:hAnsi="Arial" w:cs="Arial"/>
          <w:sz w:val="22"/>
          <w:szCs w:val="22"/>
        </w:rPr>
        <w:t>Prepare lesson plans and teaching learning materials for the delivery of the programme modules;</w:t>
      </w:r>
    </w:p>
    <w:p w14:paraId="33E3FD46" w14:textId="77777777" w:rsidR="00846751" w:rsidRPr="00DB08A1" w:rsidRDefault="00846751" w:rsidP="00846751">
      <w:pPr>
        <w:pStyle w:val="ListParagraph"/>
        <w:numPr>
          <w:ilvl w:val="0"/>
          <w:numId w:val="5"/>
        </w:numPr>
        <w:spacing w:after="200" w:line="276" w:lineRule="auto"/>
        <w:rPr>
          <w:rFonts w:ascii="Arial" w:hAnsi="Arial" w:cs="Arial"/>
          <w:i/>
          <w:sz w:val="22"/>
          <w:szCs w:val="22"/>
        </w:rPr>
      </w:pPr>
      <w:r w:rsidRPr="00DB08A1">
        <w:rPr>
          <w:rFonts w:ascii="Arial" w:hAnsi="Arial" w:cs="Arial"/>
          <w:sz w:val="22"/>
          <w:szCs w:val="22"/>
        </w:rPr>
        <w:t xml:space="preserve">Take responsibility for organizing own activities and for the management of allocated resources; </w:t>
      </w:r>
    </w:p>
    <w:p w14:paraId="4C782E5C" w14:textId="77777777" w:rsidR="00846751" w:rsidRPr="00DB08A1" w:rsidRDefault="00846751" w:rsidP="00846751">
      <w:pPr>
        <w:pStyle w:val="ListParagraph"/>
        <w:numPr>
          <w:ilvl w:val="0"/>
          <w:numId w:val="5"/>
        </w:numPr>
        <w:spacing w:after="200" w:line="276" w:lineRule="auto"/>
        <w:rPr>
          <w:rFonts w:ascii="Arial" w:hAnsi="Arial" w:cs="Arial"/>
          <w:i/>
          <w:sz w:val="22"/>
          <w:szCs w:val="22"/>
        </w:rPr>
      </w:pPr>
      <w:r w:rsidRPr="00DB08A1">
        <w:rPr>
          <w:rFonts w:ascii="Arial" w:hAnsi="Arial" w:cs="Arial"/>
          <w:sz w:val="22"/>
          <w:szCs w:val="22"/>
        </w:rPr>
        <w:t>Supervise Undergraduate students during the Field Practicum (School Internship and Teaching Practice)</w:t>
      </w:r>
    </w:p>
    <w:p w14:paraId="399767A6" w14:textId="77777777" w:rsidR="00846751" w:rsidRPr="00DB08A1" w:rsidRDefault="00846751" w:rsidP="00846751">
      <w:pPr>
        <w:pStyle w:val="ListParagraph"/>
        <w:numPr>
          <w:ilvl w:val="0"/>
          <w:numId w:val="5"/>
        </w:numPr>
        <w:spacing w:after="200" w:line="276" w:lineRule="auto"/>
        <w:rPr>
          <w:rFonts w:ascii="Arial" w:hAnsi="Arial" w:cs="Arial"/>
          <w:iCs/>
          <w:sz w:val="22"/>
          <w:szCs w:val="22"/>
        </w:rPr>
      </w:pPr>
      <w:r w:rsidRPr="00DB08A1">
        <w:rPr>
          <w:rFonts w:ascii="Arial" w:hAnsi="Arial" w:cs="Arial"/>
          <w:iCs/>
          <w:sz w:val="22"/>
          <w:szCs w:val="22"/>
        </w:rPr>
        <w:t>Integrate Bhutanese culture, values, and traditions into teaching.</w:t>
      </w:r>
    </w:p>
    <w:p w14:paraId="0070182F" w14:textId="030C0DBD" w:rsidR="00846751" w:rsidRPr="00DB08A1" w:rsidRDefault="00846751" w:rsidP="00846751">
      <w:pPr>
        <w:pStyle w:val="ListParagraph"/>
        <w:numPr>
          <w:ilvl w:val="0"/>
          <w:numId w:val="5"/>
        </w:numPr>
        <w:spacing w:after="200" w:line="276" w:lineRule="auto"/>
        <w:rPr>
          <w:rFonts w:ascii="Arial" w:hAnsi="Arial" w:cs="Arial"/>
          <w:iCs/>
          <w:sz w:val="22"/>
          <w:szCs w:val="22"/>
        </w:rPr>
      </w:pPr>
      <w:r w:rsidRPr="00DB08A1">
        <w:rPr>
          <w:rFonts w:ascii="Arial" w:hAnsi="Arial" w:cs="Arial"/>
          <w:iCs/>
          <w:sz w:val="22"/>
          <w:szCs w:val="22"/>
        </w:rPr>
        <w:t>Use appropriate teaching methods, including ICT and interactive strategies</w:t>
      </w:r>
      <w:r w:rsidR="00506526">
        <w:rPr>
          <w:rFonts w:ascii="Arial" w:hAnsi="Arial" w:cs="Arial"/>
          <w:iCs/>
          <w:sz w:val="22"/>
          <w:szCs w:val="22"/>
        </w:rPr>
        <w:t xml:space="preserve"> </w:t>
      </w:r>
      <w:r w:rsidRPr="00DB08A1">
        <w:rPr>
          <w:rFonts w:ascii="Arial" w:hAnsi="Arial" w:cs="Arial"/>
          <w:iCs/>
          <w:sz w:val="22"/>
          <w:szCs w:val="22"/>
        </w:rPr>
        <w:t>to enhance learning.</w:t>
      </w:r>
    </w:p>
    <w:p w14:paraId="675C847C" w14:textId="77777777" w:rsidR="00846751" w:rsidRPr="00DB08A1" w:rsidRDefault="00846751" w:rsidP="00846751">
      <w:pPr>
        <w:pStyle w:val="ListParagraph"/>
        <w:numPr>
          <w:ilvl w:val="0"/>
          <w:numId w:val="5"/>
        </w:numPr>
        <w:spacing w:after="200" w:line="276" w:lineRule="auto"/>
        <w:rPr>
          <w:rFonts w:ascii="Arial" w:hAnsi="Arial" w:cs="Arial"/>
          <w:iCs/>
          <w:sz w:val="22"/>
          <w:szCs w:val="22"/>
        </w:rPr>
      </w:pPr>
      <w:r w:rsidRPr="00DB08A1">
        <w:rPr>
          <w:rFonts w:ascii="Arial" w:hAnsi="Arial" w:cs="Arial"/>
          <w:iCs/>
          <w:sz w:val="22"/>
          <w:szCs w:val="22"/>
        </w:rPr>
        <w:t>Maintain accurate records of attendance, assessment, and student progress.</w:t>
      </w:r>
    </w:p>
    <w:p w14:paraId="635378D7" w14:textId="77777777" w:rsidR="00846751" w:rsidRPr="00DB08A1" w:rsidRDefault="00846751" w:rsidP="00846751">
      <w:pPr>
        <w:ind w:left="450"/>
        <w:rPr>
          <w:rFonts w:ascii="Arial" w:hAnsi="Arial" w:cs="Arial"/>
          <w:b/>
          <w:i/>
          <w:iCs/>
          <w:sz w:val="22"/>
          <w:szCs w:val="22"/>
        </w:rPr>
      </w:pPr>
      <w:r w:rsidRPr="00DB08A1">
        <w:rPr>
          <w:rFonts w:ascii="Arial" w:hAnsi="Arial" w:cs="Arial"/>
          <w:b/>
          <w:i/>
          <w:iCs/>
          <w:sz w:val="22"/>
          <w:szCs w:val="22"/>
        </w:rPr>
        <w:t xml:space="preserve">Research and Innovation  </w:t>
      </w:r>
    </w:p>
    <w:p w14:paraId="5B458599" w14:textId="77777777" w:rsidR="00846751" w:rsidRPr="00DB08A1" w:rsidRDefault="00846751" w:rsidP="00846751">
      <w:pPr>
        <w:pStyle w:val="ListParagraph"/>
        <w:numPr>
          <w:ilvl w:val="0"/>
          <w:numId w:val="4"/>
        </w:numPr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DB08A1">
        <w:rPr>
          <w:rFonts w:ascii="Arial" w:hAnsi="Arial" w:cs="Arial"/>
          <w:sz w:val="22"/>
          <w:szCs w:val="22"/>
        </w:rPr>
        <w:t>Conduct scholarly research in Dzongkha language, literature, linguistics, and related fields.</w:t>
      </w:r>
    </w:p>
    <w:p w14:paraId="60D3CC20" w14:textId="77777777" w:rsidR="00846751" w:rsidRPr="00DB08A1" w:rsidRDefault="00846751" w:rsidP="00846751">
      <w:pPr>
        <w:pStyle w:val="ListParagraph"/>
        <w:numPr>
          <w:ilvl w:val="0"/>
          <w:numId w:val="4"/>
        </w:numPr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DB08A1">
        <w:rPr>
          <w:rFonts w:ascii="Arial" w:hAnsi="Arial" w:cs="Arial"/>
          <w:sz w:val="22"/>
          <w:szCs w:val="22"/>
        </w:rPr>
        <w:t xml:space="preserve">Publish research findings in peer-reviewed journals, books, or conference proceedings. </w:t>
      </w:r>
    </w:p>
    <w:p w14:paraId="1DDA51C7" w14:textId="77777777" w:rsidR="00846751" w:rsidRPr="00DB08A1" w:rsidRDefault="00846751" w:rsidP="00846751">
      <w:pPr>
        <w:pStyle w:val="ListParagraph"/>
        <w:numPr>
          <w:ilvl w:val="0"/>
          <w:numId w:val="4"/>
        </w:numPr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DB08A1">
        <w:rPr>
          <w:rFonts w:ascii="Arial" w:hAnsi="Arial" w:cs="Arial"/>
          <w:sz w:val="22"/>
          <w:szCs w:val="22"/>
        </w:rPr>
        <w:lastRenderedPageBreak/>
        <w:t>Apply for research grants and funding from national and international agencies.</w:t>
      </w:r>
    </w:p>
    <w:p w14:paraId="74358BD8" w14:textId="77777777" w:rsidR="00846751" w:rsidRPr="00DB08A1" w:rsidRDefault="00846751" w:rsidP="00846751">
      <w:pPr>
        <w:pStyle w:val="ListParagraph"/>
        <w:numPr>
          <w:ilvl w:val="0"/>
          <w:numId w:val="4"/>
        </w:numPr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DB08A1">
        <w:rPr>
          <w:rFonts w:ascii="Arial" w:hAnsi="Arial" w:cs="Arial"/>
          <w:sz w:val="22"/>
          <w:szCs w:val="22"/>
        </w:rPr>
        <w:t>Collaborate with colleagues and institutions on interdisciplinary research projects.</w:t>
      </w:r>
    </w:p>
    <w:p w14:paraId="7D75048E" w14:textId="77777777" w:rsidR="00846751" w:rsidRPr="00DB08A1" w:rsidRDefault="00846751" w:rsidP="00846751">
      <w:pPr>
        <w:pStyle w:val="ListParagraph"/>
        <w:numPr>
          <w:ilvl w:val="0"/>
          <w:numId w:val="4"/>
        </w:numPr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DB08A1">
        <w:rPr>
          <w:rFonts w:ascii="Arial" w:hAnsi="Arial" w:cs="Arial"/>
          <w:sz w:val="22"/>
          <w:szCs w:val="22"/>
        </w:rPr>
        <w:t>Generate fund for the University through research projects, consultancies and advices;</w:t>
      </w:r>
    </w:p>
    <w:p w14:paraId="07970F3B" w14:textId="77777777" w:rsidR="00846751" w:rsidRPr="00DB08A1" w:rsidRDefault="00846751" w:rsidP="00846751">
      <w:pPr>
        <w:pStyle w:val="ListParagraph"/>
        <w:numPr>
          <w:ilvl w:val="0"/>
          <w:numId w:val="4"/>
        </w:numPr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DB08A1">
        <w:rPr>
          <w:rFonts w:ascii="Arial" w:hAnsi="Arial" w:cs="Arial"/>
          <w:sz w:val="22"/>
          <w:szCs w:val="22"/>
        </w:rPr>
        <w:t>Present research findings at seminars, workshops, and academic conferences.</w:t>
      </w:r>
    </w:p>
    <w:p w14:paraId="0C8651B6" w14:textId="77777777" w:rsidR="00DB08A1" w:rsidRPr="00DB08A1" w:rsidRDefault="00846751" w:rsidP="00DB08A1">
      <w:pPr>
        <w:pStyle w:val="ListParagraph"/>
        <w:numPr>
          <w:ilvl w:val="0"/>
          <w:numId w:val="4"/>
        </w:numPr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DB08A1">
        <w:rPr>
          <w:rFonts w:ascii="Arial" w:hAnsi="Arial" w:cs="Arial"/>
          <w:sz w:val="22"/>
          <w:szCs w:val="22"/>
        </w:rPr>
        <w:t>Contribute to policy-related research that supports national language development.</w:t>
      </w:r>
    </w:p>
    <w:p w14:paraId="72351E24" w14:textId="77777777" w:rsidR="00DB08A1" w:rsidRPr="00DB08A1" w:rsidRDefault="00846751" w:rsidP="00DB08A1">
      <w:pPr>
        <w:pStyle w:val="ListParagraph"/>
        <w:numPr>
          <w:ilvl w:val="0"/>
          <w:numId w:val="4"/>
        </w:numPr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DB08A1">
        <w:rPr>
          <w:rFonts w:ascii="Arial" w:hAnsi="Arial" w:cs="Arial"/>
          <w:sz w:val="22"/>
          <w:szCs w:val="22"/>
        </w:rPr>
        <w:t>Develop innovative teaching-learning materials and Dzongkha language resources.</w:t>
      </w:r>
    </w:p>
    <w:p w14:paraId="505815F8" w14:textId="77777777" w:rsidR="00DB08A1" w:rsidRPr="00DB08A1" w:rsidRDefault="00846751" w:rsidP="00DB08A1">
      <w:pPr>
        <w:pStyle w:val="ListParagraph"/>
        <w:numPr>
          <w:ilvl w:val="0"/>
          <w:numId w:val="4"/>
        </w:numPr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DB08A1">
        <w:rPr>
          <w:rFonts w:ascii="Arial" w:hAnsi="Arial" w:cs="Arial"/>
          <w:sz w:val="22"/>
          <w:szCs w:val="22"/>
        </w:rPr>
        <w:t>Integrate technology (e.g., digital tools, VLE platforms) to promote Dzongkha learning.</w:t>
      </w:r>
    </w:p>
    <w:p w14:paraId="06E57092" w14:textId="77777777" w:rsidR="00DB08A1" w:rsidRPr="00DB08A1" w:rsidRDefault="00846751" w:rsidP="00DB08A1">
      <w:pPr>
        <w:pStyle w:val="ListParagraph"/>
        <w:numPr>
          <w:ilvl w:val="0"/>
          <w:numId w:val="4"/>
        </w:numPr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DB08A1">
        <w:rPr>
          <w:rFonts w:ascii="Arial" w:hAnsi="Arial" w:cs="Arial"/>
          <w:sz w:val="22"/>
          <w:szCs w:val="22"/>
        </w:rPr>
        <w:t>Create digital content such as e-resources, online modules, and language learning tools.</w:t>
      </w:r>
    </w:p>
    <w:p w14:paraId="7FA91CED" w14:textId="09B4ECBE" w:rsidR="00DB08A1" w:rsidRPr="00DB08A1" w:rsidRDefault="00846751" w:rsidP="00DB08A1">
      <w:pPr>
        <w:pStyle w:val="ListParagraph"/>
        <w:numPr>
          <w:ilvl w:val="0"/>
          <w:numId w:val="4"/>
        </w:numPr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DB08A1">
        <w:rPr>
          <w:rFonts w:ascii="Arial" w:hAnsi="Arial" w:cs="Arial"/>
          <w:sz w:val="22"/>
          <w:szCs w:val="22"/>
        </w:rPr>
        <w:t xml:space="preserve">Carry out literature searches within pre-specified parameters; </w:t>
      </w:r>
      <w:r w:rsidR="00296D44">
        <w:rPr>
          <w:rFonts w:ascii="Arial" w:hAnsi="Arial" w:cs="Arial"/>
          <w:sz w:val="22"/>
          <w:szCs w:val="22"/>
        </w:rPr>
        <w:t>and</w:t>
      </w:r>
    </w:p>
    <w:p w14:paraId="1CF1C326" w14:textId="34E63C6E" w:rsidR="00846751" w:rsidRPr="00DB08A1" w:rsidRDefault="00846751" w:rsidP="00DB08A1">
      <w:pPr>
        <w:pStyle w:val="ListParagraph"/>
        <w:numPr>
          <w:ilvl w:val="0"/>
          <w:numId w:val="4"/>
        </w:numPr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DB08A1">
        <w:rPr>
          <w:rFonts w:ascii="Arial" w:hAnsi="Arial" w:cs="Arial"/>
          <w:sz w:val="22"/>
          <w:szCs w:val="22"/>
        </w:rPr>
        <w:t xml:space="preserve">Run analysis/interpreting data using specified and agreed techniques/models; Prepare summary reports of research methods/findings; </w:t>
      </w:r>
    </w:p>
    <w:p w14:paraId="0C6B980E" w14:textId="77777777" w:rsidR="00DB08A1" w:rsidRPr="00DB08A1" w:rsidRDefault="00DB08A1" w:rsidP="00DB08A1">
      <w:pPr>
        <w:rPr>
          <w:rFonts w:ascii="Arial" w:hAnsi="Arial" w:cs="Arial"/>
          <w:b/>
          <w:i/>
          <w:iCs/>
          <w:sz w:val="22"/>
          <w:szCs w:val="22"/>
        </w:rPr>
      </w:pPr>
    </w:p>
    <w:p w14:paraId="01D847C0" w14:textId="71EC2C47" w:rsidR="00846751" w:rsidRPr="00DB08A1" w:rsidRDefault="00846751" w:rsidP="00DB08A1">
      <w:pPr>
        <w:rPr>
          <w:rFonts w:ascii="Arial" w:hAnsi="Arial" w:cs="Arial"/>
          <w:b/>
          <w:sz w:val="22"/>
          <w:szCs w:val="22"/>
        </w:rPr>
      </w:pPr>
      <w:r w:rsidRPr="00DB08A1">
        <w:rPr>
          <w:rFonts w:ascii="Arial" w:hAnsi="Arial" w:cs="Arial"/>
          <w:b/>
          <w:sz w:val="22"/>
          <w:szCs w:val="22"/>
        </w:rPr>
        <w:t xml:space="preserve">Services </w:t>
      </w:r>
    </w:p>
    <w:p w14:paraId="6145340A" w14:textId="2B9A493A" w:rsidR="00846751" w:rsidRPr="00DB08A1" w:rsidRDefault="00846751" w:rsidP="00DB08A1">
      <w:pPr>
        <w:pStyle w:val="ListParagraph"/>
        <w:numPr>
          <w:ilvl w:val="0"/>
          <w:numId w:val="6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DB08A1">
        <w:rPr>
          <w:rFonts w:ascii="Arial" w:hAnsi="Arial" w:cs="Arial"/>
          <w:sz w:val="22"/>
          <w:szCs w:val="22"/>
        </w:rPr>
        <w:t xml:space="preserve">Organise and coordinate activities that promote Bhutanese culture and traditions, including cultural dance performances, and the annual </w:t>
      </w:r>
      <w:proofErr w:type="spellStart"/>
      <w:r w:rsidRPr="00DB08A1">
        <w:rPr>
          <w:rFonts w:ascii="Arial" w:hAnsi="Arial" w:cs="Arial"/>
          <w:sz w:val="22"/>
          <w:szCs w:val="22"/>
        </w:rPr>
        <w:t>rimdro</w:t>
      </w:r>
      <w:proofErr w:type="spellEnd"/>
      <w:r w:rsidR="00DB08A1" w:rsidRPr="00DB08A1">
        <w:rPr>
          <w:rFonts w:ascii="Arial" w:hAnsi="Arial" w:cs="Arial"/>
          <w:sz w:val="22"/>
          <w:szCs w:val="22"/>
        </w:rPr>
        <w:t>;</w:t>
      </w:r>
    </w:p>
    <w:p w14:paraId="36EA52AE" w14:textId="77777777" w:rsidR="00846751" w:rsidRPr="00DB08A1" w:rsidRDefault="00846751" w:rsidP="00846751">
      <w:pPr>
        <w:pStyle w:val="ListParagraph"/>
        <w:numPr>
          <w:ilvl w:val="0"/>
          <w:numId w:val="6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DB08A1">
        <w:rPr>
          <w:rFonts w:ascii="Arial" w:hAnsi="Arial" w:cs="Arial"/>
          <w:sz w:val="22"/>
          <w:szCs w:val="22"/>
        </w:rPr>
        <w:t>Preserve and promote traditional values by integrating cultural practices into institutional activities; for example, incorporating traditional etiquette (</w:t>
      </w:r>
      <w:proofErr w:type="spellStart"/>
      <w:r w:rsidRPr="00DB08A1">
        <w:rPr>
          <w:rFonts w:ascii="Arial" w:hAnsi="Arial" w:cs="Arial"/>
          <w:sz w:val="22"/>
          <w:szCs w:val="22"/>
        </w:rPr>
        <w:t>Driglam</w:t>
      </w:r>
      <w:proofErr w:type="spellEnd"/>
      <w:r w:rsidRPr="00DB08A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B08A1">
        <w:rPr>
          <w:rFonts w:ascii="Arial" w:hAnsi="Arial" w:cs="Arial"/>
          <w:sz w:val="22"/>
          <w:szCs w:val="22"/>
        </w:rPr>
        <w:t>Namzha</w:t>
      </w:r>
      <w:proofErr w:type="spellEnd"/>
      <w:r w:rsidRPr="00DB08A1">
        <w:rPr>
          <w:rFonts w:ascii="Arial" w:hAnsi="Arial" w:cs="Arial"/>
          <w:sz w:val="22"/>
          <w:szCs w:val="22"/>
        </w:rPr>
        <w:t>) and rituals into college events such as orientation programmes and official ceremonies.</w:t>
      </w:r>
    </w:p>
    <w:p w14:paraId="5672AF08" w14:textId="77777777" w:rsidR="00846751" w:rsidRPr="00DB08A1" w:rsidRDefault="00846751" w:rsidP="00846751">
      <w:pPr>
        <w:pStyle w:val="ListParagraph"/>
        <w:numPr>
          <w:ilvl w:val="0"/>
          <w:numId w:val="6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DB08A1">
        <w:rPr>
          <w:rFonts w:ascii="Arial" w:hAnsi="Arial" w:cs="Arial"/>
          <w:sz w:val="22"/>
          <w:szCs w:val="22"/>
        </w:rPr>
        <w:t>Contribute as resource persons, coordinators or organizers for various professional development activities within the College/University as well as for those outside.</w:t>
      </w:r>
    </w:p>
    <w:p w14:paraId="08B1AD3C" w14:textId="77777777" w:rsidR="00846751" w:rsidRPr="00DB08A1" w:rsidRDefault="00846751" w:rsidP="00846751">
      <w:pPr>
        <w:pStyle w:val="ListParagraph"/>
        <w:numPr>
          <w:ilvl w:val="0"/>
          <w:numId w:val="6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DB08A1">
        <w:rPr>
          <w:rFonts w:ascii="Arial" w:hAnsi="Arial" w:cs="Arial"/>
          <w:sz w:val="22"/>
          <w:szCs w:val="22"/>
        </w:rPr>
        <w:t>Participate in developing and promoting a clear vision of the College’s/unit’s strategic direction;</w:t>
      </w:r>
    </w:p>
    <w:p w14:paraId="403E7129" w14:textId="77777777" w:rsidR="00846751" w:rsidRPr="00DB08A1" w:rsidRDefault="00846751" w:rsidP="00846751">
      <w:pPr>
        <w:pStyle w:val="ListParagraph"/>
        <w:numPr>
          <w:ilvl w:val="0"/>
          <w:numId w:val="6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DB08A1">
        <w:rPr>
          <w:rFonts w:ascii="Arial" w:hAnsi="Arial" w:cs="Arial"/>
          <w:sz w:val="22"/>
          <w:szCs w:val="22"/>
        </w:rPr>
        <w:t xml:space="preserve">Contribute to the operation of the University by participating in decision-making and governance including committees or taskforce as appropriate, at college and/or University level; </w:t>
      </w:r>
    </w:p>
    <w:p w14:paraId="3687F6D4" w14:textId="77777777" w:rsidR="00846751" w:rsidRDefault="00846751" w:rsidP="00846751">
      <w:pPr>
        <w:pStyle w:val="ListParagraph"/>
        <w:numPr>
          <w:ilvl w:val="0"/>
          <w:numId w:val="6"/>
        </w:numPr>
        <w:spacing w:after="200" w:line="276" w:lineRule="auto"/>
        <w:rPr>
          <w:rFonts w:ascii="Arial" w:hAnsi="Arial" w:cs="Arial"/>
        </w:rPr>
      </w:pPr>
      <w:r w:rsidRPr="00DF1E63">
        <w:rPr>
          <w:rFonts w:ascii="Arial" w:hAnsi="Arial" w:cs="Arial"/>
        </w:rPr>
        <w:t xml:space="preserve">Represent and promote the University externally – nationally and internationally e.g., managing relations with external partners and stakeholders; and </w:t>
      </w:r>
    </w:p>
    <w:p w14:paraId="1915010E" w14:textId="77777777" w:rsidR="00846751" w:rsidRPr="009A5A33" w:rsidRDefault="00846751" w:rsidP="00846751">
      <w:pPr>
        <w:pStyle w:val="ListParagraph"/>
        <w:numPr>
          <w:ilvl w:val="0"/>
          <w:numId w:val="6"/>
        </w:numPr>
        <w:spacing w:after="200" w:line="276" w:lineRule="auto"/>
        <w:rPr>
          <w:rFonts w:ascii="Arial" w:eastAsia="Arial" w:hAnsi="Arial" w:cs="Arial"/>
          <w:i/>
          <w:color w:val="000000"/>
        </w:rPr>
      </w:pPr>
      <w:r w:rsidRPr="00DF1E63">
        <w:rPr>
          <w:rFonts w:ascii="Arial" w:hAnsi="Arial" w:cs="Arial"/>
        </w:rPr>
        <w:t xml:space="preserve">Provide guidance to other staff and students. </w:t>
      </w:r>
    </w:p>
    <w:p w14:paraId="3764B16B" w14:textId="34961420" w:rsidR="0081606A" w:rsidRPr="00296D44" w:rsidRDefault="0081606A" w:rsidP="00296D44">
      <w:pPr>
        <w:jc w:val="both"/>
        <w:rPr>
          <w:rFonts w:ascii="Arial" w:eastAsia="Arial" w:hAnsi="Arial" w:cs="Arial"/>
          <w:sz w:val="22"/>
          <w:szCs w:val="22"/>
        </w:rPr>
      </w:pPr>
    </w:p>
    <w:p w14:paraId="2CF7230C" w14:textId="198DF23F" w:rsidR="0081606A" w:rsidRDefault="0081606A" w:rsidP="00DB08A1">
      <w:pPr>
        <w:pStyle w:val="Heading1"/>
        <w:keepNext w:val="0"/>
        <w:keepLines w:val="0"/>
        <w:numPr>
          <w:ilvl w:val="0"/>
          <w:numId w:val="1"/>
        </w:numPr>
        <w:spacing w:before="480" w:after="240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bookmarkStart w:id="7" w:name="_heading=h.jrz5ffkpz6tx" w:colFirst="0" w:colLast="0"/>
      <w:bookmarkEnd w:id="7"/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SPECIFIC ROLES AND RESPONSIBILITIES: 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(Provide list of specific </w:t>
      </w:r>
      <w:proofErr w:type="gramStart"/>
      <w:r>
        <w:rPr>
          <w:rFonts w:ascii="Arial" w:eastAsia="Arial" w:hAnsi="Arial" w:cs="Arial"/>
          <w:i/>
          <w:color w:val="000000"/>
          <w:sz w:val="20"/>
          <w:szCs w:val="20"/>
        </w:rPr>
        <w:t>task</w:t>
      </w:r>
      <w:proofErr w:type="gram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that is not covered by the Representative Work Activities)</w:t>
      </w:r>
    </w:p>
    <w:p w14:paraId="31AA4490" w14:textId="0CA53AD2" w:rsidR="00DB08A1" w:rsidRDefault="00DB08A1" w:rsidP="00DB08A1">
      <w:pPr>
        <w:pStyle w:val="NormalWeb"/>
        <w:numPr>
          <w:ilvl w:val="0"/>
          <w:numId w:val="7"/>
        </w:numPr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Teach Dzongkha modules such as </w:t>
      </w:r>
      <w:r w:rsidRPr="00F14FB4">
        <w:rPr>
          <w:color w:val="000000" w:themeColor="text1"/>
        </w:rPr>
        <w:t>DZG101 </w:t>
      </w:r>
      <w:proofErr w:type="spellStart"/>
      <w:r w:rsidRPr="00F14FB4">
        <w:rPr>
          <w:rFonts w:ascii="Microsoft Himalaya" w:hAnsi="Microsoft Himalaya" w:cs="Microsoft Himalaya"/>
          <w:color w:val="000000" w:themeColor="text1"/>
        </w:rPr>
        <w:t>རྫོང་ཁ་བརྡ་དོན་སྤྲོད་ལེན</w:t>
      </w:r>
      <w:proofErr w:type="spellEnd"/>
      <w:r>
        <w:rPr>
          <w:color w:val="000000" w:themeColor="text1"/>
        </w:rPr>
        <w:t xml:space="preserve"> </w:t>
      </w:r>
      <w:r w:rsidRPr="00F14FB4">
        <w:rPr>
          <w:color w:val="000000" w:themeColor="text1"/>
        </w:rPr>
        <w:t>(Dzongkha Communication</w:t>
      </w:r>
      <w:r>
        <w:rPr>
          <w:color w:val="000000" w:themeColor="text1"/>
        </w:rPr>
        <w:t>) and BPY</w:t>
      </w:r>
      <w:r w:rsidRPr="00F14FB4">
        <w:rPr>
          <w:color w:val="000000" w:themeColor="text1"/>
        </w:rPr>
        <w:t>101</w:t>
      </w:r>
      <w:r>
        <w:rPr>
          <w:color w:val="000000" w:themeColor="text1"/>
        </w:rPr>
        <w:t xml:space="preserve"> </w:t>
      </w:r>
      <w:proofErr w:type="spellStart"/>
      <w:r w:rsidRPr="00F14FB4">
        <w:rPr>
          <w:rFonts w:ascii="Microsoft Himalaya" w:hAnsi="Microsoft Himalaya" w:cs="Microsoft Himalaya"/>
          <w:color w:val="000000" w:themeColor="text1"/>
        </w:rPr>
        <w:t>བློ་སྦྱོང</w:t>
      </w:r>
      <w:proofErr w:type="spellEnd"/>
      <w:r w:rsidRPr="00F14FB4">
        <w:rPr>
          <w:color w:val="000000" w:themeColor="text1"/>
        </w:rPr>
        <w:t xml:space="preserve"> (Mind Training)</w:t>
      </w:r>
      <w:r>
        <w:rPr>
          <w:color w:val="000000" w:themeColor="text1"/>
        </w:rPr>
        <w:t xml:space="preserve"> at the Undergraduate level.</w:t>
      </w:r>
    </w:p>
    <w:p w14:paraId="56C57738" w14:textId="77777777" w:rsidR="00DB08A1" w:rsidRDefault="00DB08A1" w:rsidP="00DB08A1">
      <w:pPr>
        <w:pStyle w:val="NormalWeb"/>
        <w:numPr>
          <w:ilvl w:val="0"/>
          <w:numId w:val="7"/>
        </w:numPr>
        <w:rPr>
          <w:color w:val="000000" w:themeColor="text1"/>
        </w:rPr>
      </w:pPr>
      <w:proofErr w:type="spellStart"/>
      <w:r w:rsidRPr="00AA5EC4">
        <w:rPr>
          <w:color w:val="000000" w:themeColor="text1"/>
        </w:rPr>
        <w:t>Organise</w:t>
      </w:r>
      <w:proofErr w:type="spellEnd"/>
      <w:r w:rsidRPr="00AA5EC4">
        <w:rPr>
          <w:color w:val="000000" w:themeColor="text1"/>
        </w:rPr>
        <w:t xml:space="preserve"> and coordinate activities that promote</w:t>
      </w:r>
      <w:r>
        <w:rPr>
          <w:color w:val="000000" w:themeColor="text1"/>
        </w:rPr>
        <w:t>s</w:t>
      </w:r>
      <w:r w:rsidRPr="00AA5EC4">
        <w:rPr>
          <w:color w:val="000000" w:themeColor="text1"/>
        </w:rPr>
        <w:t xml:space="preserve"> Bhutanese culture and traditions, such as cultural dance performances and the annual </w:t>
      </w:r>
      <w:proofErr w:type="spellStart"/>
      <w:r w:rsidRPr="00AA5EC4">
        <w:rPr>
          <w:color w:val="000000" w:themeColor="text1"/>
        </w:rPr>
        <w:t>rimdro</w:t>
      </w:r>
      <w:proofErr w:type="spellEnd"/>
      <w:r w:rsidRPr="00AA5EC4">
        <w:rPr>
          <w:color w:val="000000" w:themeColor="text1"/>
        </w:rPr>
        <w:t>.</w:t>
      </w:r>
    </w:p>
    <w:p w14:paraId="7F426110" w14:textId="631FD1EE" w:rsidR="00DB08A1" w:rsidRPr="00DB08A1" w:rsidRDefault="00DB08A1" w:rsidP="00DB08A1">
      <w:pPr>
        <w:pStyle w:val="NormalWeb"/>
        <w:numPr>
          <w:ilvl w:val="0"/>
          <w:numId w:val="7"/>
        </w:numPr>
        <w:rPr>
          <w:color w:val="000000" w:themeColor="text1"/>
        </w:rPr>
      </w:pPr>
      <w:r w:rsidRPr="00DB08A1">
        <w:rPr>
          <w:color w:val="000000" w:themeColor="text1"/>
        </w:rPr>
        <w:t>Promote traditional values by integrating cultural practices into institutional activities, for example, incorporating traditional etiquette (</w:t>
      </w:r>
      <w:proofErr w:type="spellStart"/>
      <w:r w:rsidRPr="00DB08A1">
        <w:rPr>
          <w:color w:val="000000" w:themeColor="text1"/>
        </w:rPr>
        <w:t>Driglam</w:t>
      </w:r>
      <w:proofErr w:type="spellEnd"/>
      <w:r w:rsidRPr="00DB08A1">
        <w:rPr>
          <w:color w:val="000000" w:themeColor="text1"/>
        </w:rPr>
        <w:t xml:space="preserve"> </w:t>
      </w:r>
      <w:proofErr w:type="spellStart"/>
      <w:r w:rsidRPr="00DB08A1">
        <w:rPr>
          <w:color w:val="000000" w:themeColor="text1"/>
        </w:rPr>
        <w:t>Namzha</w:t>
      </w:r>
      <w:proofErr w:type="spellEnd"/>
      <w:r w:rsidRPr="00DB08A1">
        <w:rPr>
          <w:color w:val="000000" w:themeColor="text1"/>
        </w:rPr>
        <w:t>) and rituals into orientation programmes, official ceremonies, and other college events.</w:t>
      </w:r>
    </w:p>
    <w:p w14:paraId="3092AD35" w14:textId="77777777" w:rsidR="00DB08A1" w:rsidRDefault="00DB08A1" w:rsidP="00DB08A1">
      <w:pPr>
        <w:pStyle w:val="NormalWeb"/>
        <w:spacing w:before="0" w:beforeAutospacing="0" w:after="0" w:afterAutospacing="0"/>
        <w:ind w:left="720"/>
        <w:rPr>
          <w:color w:val="000000" w:themeColor="text1"/>
        </w:rPr>
      </w:pPr>
    </w:p>
    <w:p w14:paraId="635D9E47" w14:textId="77777777" w:rsidR="00DB08A1" w:rsidRPr="00DB08A1" w:rsidRDefault="00DB08A1" w:rsidP="00DB08A1">
      <w:pPr>
        <w:ind w:left="360"/>
      </w:pPr>
    </w:p>
    <w:p w14:paraId="200860A6" w14:textId="77777777" w:rsidR="0081606A" w:rsidRDefault="0081606A" w:rsidP="0081606A">
      <w:pPr>
        <w:ind w:left="567" w:hanging="567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7C70793F" w14:textId="77777777" w:rsidR="0081606A" w:rsidRDefault="0081606A" w:rsidP="0081606A">
      <w:pPr>
        <w:ind w:left="567" w:hanging="567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   </w:t>
      </w:r>
    </w:p>
    <w:p w14:paraId="4BE64EFF" w14:textId="0CC4881E" w:rsidR="0081606A" w:rsidRPr="00296D44" w:rsidRDefault="0081606A" w:rsidP="00296D44">
      <w:pPr>
        <w:ind w:left="567" w:hanging="5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 xml:space="preserve"> </w:t>
      </w:r>
    </w:p>
    <w:p w14:paraId="5D717D2E" w14:textId="77777777" w:rsidR="0081606A" w:rsidRDefault="0081606A" w:rsidP="0081606A">
      <w:pPr>
        <w:pStyle w:val="Heading1"/>
        <w:keepNext w:val="0"/>
        <w:keepLines w:val="0"/>
        <w:spacing w:before="480" w:after="240"/>
        <w:ind w:left="567" w:hanging="567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bookmarkStart w:id="8" w:name="_heading=h.6q4fp3j4g9gc" w:colFirst="0" w:colLast="0"/>
      <w:bookmarkEnd w:id="8"/>
      <w:r>
        <w:rPr>
          <w:rFonts w:ascii="Arial" w:eastAsia="Arial" w:hAnsi="Arial" w:cs="Arial"/>
          <w:color w:val="000000"/>
          <w:sz w:val="20"/>
          <w:szCs w:val="20"/>
        </w:rPr>
        <w:t>5.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KNOWLEDGE, SKILLS &amp; ABILITIES (KSA) REQUIREMENTS: </w:t>
      </w:r>
      <w:r>
        <w:rPr>
          <w:rFonts w:ascii="Arial" w:eastAsia="Arial" w:hAnsi="Arial" w:cs="Arial"/>
          <w:i/>
          <w:color w:val="000000"/>
          <w:sz w:val="20"/>
          <w:szCs w:val="20"/>
        </w:rPr>
        <w:t>(Use KSA and Position Profile Matrix Position Directory as a guide)</w:t>
      </w:r>
    </w:p>
    <w:p w14:paraId="65DC37CF" w14:textId="177DE266" w:rsidR="0081606A" w:rsidRDefault="0081606A" w:rsidP="0081606A">
      <w:pPr>
        <w:spacing w:before="240" w:after="240" w:line="275" w:lineRule="auto"/>
        <w:ind w:left="567" w:hanging="567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5.1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Arial" w:eastAsia="Arial" w:hAnsi="Arial" w:cs="Arial"/>
          <w:b/>
          <w:sz w:val="20"/>
          <w:szCs w:val="20"/>
        </w:rPr>
        <w:t xml:space="preserve">Education: </w:t>
      </w:r>
      <w:r w:rsidR="00DB08A1" w:rsidRPr="00D6292C">
        <w:rPr>
          <w:rFonts w:ascii="Arial" w:eastAsia="Arial" w:hAnsi="Arial" w:cs="Arial"/>
          <w:bCs/>
          <w:sz w:val="22"/>
          <w:szCs w:val="22"/>
        </w:rPr>
        <w:t>Pg</w:t>
      </w:r>
      <w:r w:rsidR="00DB08A1">
        <w:rPr>
          <w:rFonts w:ascii="Arial" w:eastAsia="Arial" w:hAnsi="Arial" w:cs="Arial"/>
          <w:bCs/>
          <w:sz w:val="22"/>
          <w:szCs w:val="22"/>
        </w:rPr>
        <w:t>DE</w:t>
      </w:r>
      <w:r w:rsidR="00DB08A1" w:rsidRPr="00D6292C">
        <w:rPr>
          <w:rFonts w:ascii="Arial" w:eastAsia="Arial" w:hAnsi="Arial" w:cs="Arial"/>
          <w:b/>
          <w:sz w:val="22"/>
          <w:szCs w:val="22"/>
        </w:rPr>
        <w:t>/</w:t>
      </w:r>
      <w:r w:rsidR="00DB08A1" w:rsidRPr="00D6292C">
        <w:rPr>
          <w:rFonts w:ascii="Arial" w:hAnsi="Arial" w:cs="Arial"/>
          <w:sz w:val="22"/>
          <w:szCs w:val="22"/>
        </w:rPr>
        <w:t>MA/PhD</w:t>
      </w:r>
    </w:p>
    <w:p w14:paraId="4C55E1D5" w14:textId="3612D701" w:rsidR="0081606A" w:rsidRDefault="0081606A" w:rsidP="0081606A">
      <w:pPr>
        <w:spacing w:before="240" w:after="240" w:line="275" w:lineRule="auto"/>
        <w:ind w:left="567" w:hanging="567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5.2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Arial" w:eastAsia="Arial" w:hAnsi="Arial" w:cs="Arial"/>
          <w:b/>
          <w:sz w:val="20"/>
          <w:szCs w:val="20"/>
        </w:rPr>
        <w:t>Experience:</w:t>
      </w:r>
      <w:r w:rsidR="00DB08A1">
        <w:rPr>
          <w:rFonts w:ascii="Arial" w:eastAsia="Arial" w:hAnsi="Arial" w:cs="Arial"/>
          <w:b/>
          <w:sz w:val="20"/>
          <w:szCs w:val="20"/>
        </w:rPr>
        <w:t xml:space="preserve"> </w:t>
      </w:r>
      <w:r w:rsidR="00666F11">
        <w:rPr>
          <w:rFonts w:ascii="Arial" w:hAnsi="Arial" w:cs="Arial"/>
          <w:sz w:val="22"/>
          <w:szCs w:val="22"/>
        </w:rPr>
        <w:t xml:space="preserve">The relevant experience shall be considered as per the lateral entry criteria. </w:t>
      </w:r>
    </w:p>
    <w:p w14:paraId="0AACC1BA" w14:textId="5AAF509A" w:rsidR="00BD5743" w:rsidRDefault="0081606A" w:rsidP="0081606A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5.3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 w:rsidR="00EA4620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Knowledge Skills and Abilities:</w:t>
      </w:r>
    </w:p>
    <w:p w14:paraId="1DE06E9D" w14:textId="77777777" w:rsidR="00DB08A1" w:rsidRDefault="00DB08A1" w:rsidP="0081606A">
      <w:pPr>
        <w:rPr>
          <w:rFonts w:ascii="Arial" w:eastAsia="Arial" w:hAnsi="Arial" w:cs="Arial"/>
          <w:b/>
          <w:sz w:val="20"/>
          <w:szCs w:val="20"/>
        </w:rPr>
      </w:pPr>
    </w:p>
    <w:p w14:paraId="20776E79" w14:textId="77777777" w:rsidR="00DB08A1" w:rsidRPr="00DB08A1" w:rsidRDefault="00DB08A1" w:rsidP="00DB08A1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B08A1">
        <w:rPr>
          <w:rFonts w:ascii="Arial" w:hAnsi="Arial" w:cs="Arial"/>
          <w:b/>
          <w:bCs/>
          <w:color w:val="000000" w:themeColor="text1"/>
          <w:sz w:val="22"/>
          <w:szCs w:val="22"/>
        </w:rPr>
        <w:t>Knowledge</w:t>
      </w:r>
    </w:p>
    <w:p w14:paraId="714D68AD" w14:textId="41B599A0" w:rsidR="00DB08A1" w:rsidRPr="00DB08A1" w:rsidRDefault="00DB08A1" w:rsidP="00DB08A1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B08A1">
        <w:rPr>
          <w:rFonts w:ascii="Arial" w:hAnsi="Arial" w:cs="Arial"/>
          <w:color w:val="000000" w:themeColor="text1"/>
          <w:sz w:val="22"/>
          <w:szCs w:val="22"/>
        </w:rPr>
        <w:t>In-depth understanding of Dzongkha literature, grammar, and linguistics;</w:t>
      </w:r>
    </w:p>
    <w:p w14:paraId="3B654B6B" w14:textId="77777777" w:rsidR="00DB08A1" w:rsidRPr="00DB08A1" w:rsidRDefault="00DB08A1" w:rsidP="00DB08A1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B08A1">
        <w:rPr>
          <w:rFonts w:ascii="Arial" w:hAnsi="Arial" w:cs="Arial"/>
          <w:color w:val="000000" w:themeColor="text1"/>
          <w:sz w:val="22"/>
          <w:szCs w:val="22"/>
        </w:rPr>
        <w:t>Knowledge of Bhutanese culture, history, and traditions relevant to language teaching.</w:t>
      </w:r>
    </w:p>
    <w:p w14:paraId="7282D7CA" w14:textId="77777777" w:rsidR="00DB08A1" w:rsidRPr="00DB08A1" w:rsidRDefault="00DB08A1" w:rsidP="00DB08A1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B08A1">
        <w:rPr>
          <w:rFonts w:ascii="Arial" w:hAnsi="Arial" w:cs="Arial"/>
          <w:color w:val="000000" w:themeColor="text1"/>
          <w:sz w:val="22"/>
          <w:szCs w:val="22"/>
        </w:rPr>
        <w:t>Familiarity with language pedagogy, curriculum design, and teacher education practices.</w:t>
      </w:r>
    </w:p>
    <w:p w14:paraId="44056262" w14:textId="77777777" w:rsidR="00DB08A1" w:rsidRPr="00DB08A1" w:rsidRDefault="00DB08A1" w:rsidP="00DB08A1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B08A1">
        <w:rPr>
          <w:rFonts w:ascii="Arial" w:hAnsi="Arial" w:cs="Arial"/>
          <w:color w:val="000000" w:themeColor="text1"/>
          <w:sz w:val="22"/>
          <w:szCs w:val="22"/>
        </w:rPr>
        <w:t>Awareness of modern teaching tools, ICT, and virtual learning environments (VLE).</w:t>
      </w:r>
    </w:p>
    <w:p w14:paraId="5AA6634F" w14:textId="0F1F6F81" w:rsidR="00DB08A1" w:rsidRPr="00DB08A1" w:rsidRDefault="00DB08A1" w:rsidP="00DB08A1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B08A1">
        <w:rPr>
          <w:rFonts w:ascii="Arial" w:hAnsi="Arial" w:cs="Arial"/>
          <w:color w:val="000000" w:themeColor="text1"/>
          <w:sz w:val="22"/>
          <w:szCs w:val="22"/>
        </w:rPr>
        <w:t>Understanding of research methodologies in language, literature, and education.</w:t>
      </w:r>
    </w:p>
    <w:p w14:paraId="3C3CB70D" w14:textId="77777777" w:rsidR="00DB08A1" w:rsidRPr="00DB08A1" w:rsidRDefault="00DB08A1" w:rsidP="00DB08A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047300A" w14:textId="77777777" w:rsidR="00DB08A1" w:rsidRPr="00DB08A1" w:rsidRDefault="00DB08A1" w:rsidP="00DB08A1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B08A1">
        <w:rPr>
          <w:rFonts w:ascii="Arial" w:hAnsi="Arial" w:cs="Arial"/>
          <w:b/>
          <w:bCs/>
          <w:color w:val="000000" w:themeColor="text1"/>
          <w:sz w:val="22"/>
          <w:szCs w:val="22"/>
        </w:rPr>
        <w:t>Skills</w:t>
      </w:r>
    </w:p>
    <w:p w14:paraId="460A9998" w14:textId="7DE2F668" w:rsidR="00DB08A1" w:rsidRPr="00DB08A1" w:rsidRDefault="00DB08A1" w:rsidP="00DB08A1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B08A1">
        <w:rPr>
          <w:rFonts w:ascii="Arial" w:hAnsi="Arial" w:cs="Arial"/>
          <w:color w:val="000000" w:themeColor="text1"/>
          <w:sz w:val="22"/>
          <w:szCs w:val="22"/>
        </w:rPr>
        <w:t>Effective oral and written communication in Dzongkha.</w:t>
      </w:r>
    </w:p>
    <w:p w14:paraId="1FB32B46" w14:textId="38B0A6FD" w:rsidR="00DB08A1" w:rsidRPr="00DB08A1" w:rsidRDefault="00DB08A1" w:rsidP="00DB08A1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B08A1">
        <w:rPr>
          <w:rFonts w:ascii="Arial" w:hAnsi="Arial" w:cs="Arial"/>
          <w:color w:val="000000" w:themeColor="text1"/>
          <w:sz w:val="22"/>
          <w:szCs w:val="22"/>
        </w:rPr>
        <w:t>Lesson planning, curriculum development, and instructional design.</w:t>
      </w:r>
    </w:p>
    <w:p w14:paraId="378FD022" w14:textId="160F428B" w:rsidR="00DB08A1" w:rsidRPr="00DB08A1" w:rsidRDefault="00DB08A1" w:rsidP="00DB08A1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B08A1">
        <w:rPr>
          <w:rFonts w:ascii="Arial" w:hAnsi="Arial" w:cs="Arial"/>
          <w:color w:val="000000" w:themeColor="text1"/>
          <w:sz w:val="22"/>
          <w:szCs w:val="22"/>
        </w:rPr>
        <w:t>Student assessment, evaluation, and feedback delivery.</w:t>
      </w:r>
    </w:p>
    <w:p w14:paraId="23306891" w14:textId="245CDBCF" w:rsidR="00DB08A1" w:rsidRPr="00DB08A1" w:rsidRDefault="00DB08A1" w:rsidP="00DB08A1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B08A1">
        <w:rPr>
          <w:rFonts w:ascii="Arial" w:hAnsi="Arial" w:cs="Arial"/>
          <w:color w:val="000000" w:themeColor="text1"/>
          <w:sz w:val="22"/>
          <w:szCs w:val="22"/>
        </w:rPr>
        <w:t>Research, academic writing, and publication skills.</w:t>
      </w:r>
    </w:p>
    <w:p w14:paraId="3FFFB1E2" w14:textId="77777777" w:rsidR="00DB08A1" w:rsidRPr="00DB08A1" w:rsidRDefault="00DB08A1" w:rsidP="00DB08A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E45E937" w14:textId="5A747029" w:rsidR="00DB08A1" w:rsidRPr="00DB08A1" w:rsidRDefault="00DB08A1" w:rsidP="00DB08A1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B08A1">
        <w:rPr>
          <w:rFonts w:ascii="Arial" w:hAnsi="Arial" w:cs="Arial"/>
          <w:b/>
          <w:bCs/>
          <w:color w:val="000000" w:themeColor="text1"/>
          <w:sz w:val="22"/>
          <w:szCs w:val="22"/>
        </w:rPr>
        <w:t>Abilities</w:t>
      </w:r>
    </w:p>
    <w:p w14:paraId="5B10A141" w14:textId="77777777" w:rsidR="00DB08A1" w:rsidRPr="00DB08A1" w:rsidRDefault="00DB08A1" w:rsidP="00DB08A1">
      <w:pPr>
        <w:pStyle w:val="ListParagraph"/>
        <w:numPr>
          <w:ilvl w:val="1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B08A1">
        <w:rPr>
          <w:rFonts w:ascii="Arial" w:hAnsi="Arial" w:cs="Arial"/>
          <w:color w:val="000000" w:themeColor="text1"/>
          <w:sz w:val="22"/>
          <w:szCs w:val="22"/>
        </w:rPr>
        <w:t>Ability to demonstrate high level of commitment to teaching.</w:t>
      </w:r>
    </w:p>
    <w:p w14:paraId="5BC791EE" w14:textId="77777777" w:rsidR="00DB08A1" w:rsidRPr="00DB08A1" w:rsidRDefault="00DB08A1" w:rsidP="00DB08A1">
      <w:pPr>
        <w:pStyle w:val="ListParagraph"/>
        <w:numPr>
          <w:ilvl w:val="1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B08A1">
        <w:rPr>
          <w:rFonts w:ascii="Arial" w:hAnsi="Arial" w:cs="Arial"/>
          <w:color w:val="000000" w:themeColor="text1"/>
          <w:sz w:val="22"/>
          <w:szCs w:val="22"/>
        </w:rPr>
        <w:t xml:space="preserve">Ability to listen and open to multiple views, perspectives, and feedback. </w:t>
      </w:r>
    </w:p>
    <w:p w14:paraId="3C620389" w14:textId="77777777" w:rsidR="00DB08A1" w:rsidRPr="00DB08A1" w:rsidRDefault="00DB08A1" w:rsidP="00DB08A1">
      <w:pPr>
        <w:pStyle w:val="ListParagraph"/>
        <w:numPr>
          <w:ilvl w:val="1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B08A1">
        <w:rPr>
          <w:rFonts w:ascii="Arial" w:hAnsi="Arial" w:cs="Arial"/>
          <w:color w:val="000000" w:themeColor="text1"/>
          <w:sz w:val="22"/>
          <w:szCs w:val="22"/>
        </w:rPr>
        <w:t>Ability to teach and mentor pre-service teachers effectively.</w:t>
      </w:r>
    </w:p>
    <w:p w14:paraId="6F7F2431" w14:textId="77777777" w:rsidR="00DB08A1" w:rsidRPr="00DB08A1" w:rsidRDefault="00DB08A1" w:rsidP="00DB08A1">
      <w:pPr>
        <w:pStyle w:val="ListParagraph"/>
        <w:numPr>
          <w:ilvl w:val="1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B08A1">
        <w:rPr>
          <w:rFonts w:ascii="Arial" w:hAnsi="Arial" w:cs="Arial"/>
          <w:color w:val="000000" w:themeColor="text1"/>
          <w:sz w:val="22"/>
          <w:szCs w:val="22"/>
        </w:rPr>
        <w:t>Ability to conduct and supervise research in Dzongkha language and literature.</w:t>
      </w:r>
    </w:p>
    <w:p w14:paraId="3D6AF266" w14:textId="77777777" w:rsidR="00DB08A1" w:rsidRDefault="00DB08A1" w:rsidP="00DB08A1">
      <w:pPr>
        <w:pStyle w:val="ListParagraph"/>
        <w:numPr>
          <w:ilvl w:val="1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</w:rPr>
      </w:pPr>
      <w:r w:rsidRPr="00DB08A1">
        <w:rPr>
          <w:rFonts w:ascii="Arial" w:hAnsi="Arial" w:cs="Arial"/>
        </w:rPr>
        <w:t>Ability to integrate Bhutanese cultural values into teaching and institutional activities.</w:t>
      </w:r>
    </w:p>
    <w:p w14:paraId="4C9C4BD5" w14:textId="2E2430A5" w:rsidR="00DB08A1" w:rsidRPr="00DB08A1" w:rsidRDefault="00DB08A1" w:rsidP="00DB08A1">
      <w:pPr>
        <w:pStyle w:val="ListParagraph"/>
        <w:numPr>
          <w:ilvl w:val="1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</w:rPr>
      </w:pPr>
      <w:r w:rsidRPr="00DB08A1">
        <w:rPr>
          <w:rFonts w:ascii="Arial" w:hAnsi="Arial" w:cs="Arial"/>
        </w:rPr>
        <w:t>Ability to collaborate with colleagues, students, and stakeholders.</w:t>
      </w:r>
    </w:p>
    <w:p w14:paraId="212DAD2E" w14:textId="77777777" w:rsidR="00DB08A1" w:rsidRPr="00D6292C" w:rsidRDefault="00DB08A1" w:rsidP="00DB08A1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0597275" w14:textId="77777777" w:rsidR="00DB08A1" w:rsidRPr="00D6292C" w:rsidRDefault="00DB08A1" w:rsidP="00DB08A1">
      <w:pPr>
        <w:jc w:val="both"/>
        <w:rPr>
          <w:rFonts w:ascii="Arial" w:hAnsi="Arial" w:cs="Arial"/>
          <w:sz w:val="22"/>
          <w:szCs w:val="22"/>
        </w:rPr>
      </w:pPr>
    </w:p>
    <w:p w14:paraId="1231EDAB" w14:textId="77777777" w:rsidR="00DB08A1" w:rsidRDefault="00DB08A1" w:rsidP="0081606A"/>
    <w:sectPr w:rsidR="00DB08A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C71A4"/>
    <w:multiLevelType w:val="hybridMultilevel"/>
    <w:tmpl w:val="0A022FC8"/>
    <w:lvl w:ilvl="0" w:tplc="56E28EF8">
      <w:start w:val="1"/>
      <w:numFmt w:val="decimal"/>
      <w:lvlText w:val="%1."/>
      <w:lvlJc w:val="left"/>
      <w:pPr>
        <w:ind w:left="1080" w:hanging="360"/>
      </w:pPr>
      <w:rPr>
        <w:rFonts w:ascii="Arial" w:eastAsia="Calibri" w:hAnsi="Arial" w:cs="Aria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3526C2"/>
    <w:multiLevelType w:val="hybridMultilevel"/>
    <w:tmpl w:val="BB16BC82"/>
    <w:lvl w:ilvl="0" w:tplc="6D3641D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F2F4F"/>
    <w:multiLevelType w:val="hybridMultilevel"/>
    <w:tmpl w:val="F98AB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50999"/>
    <w:multiLevelType w:val="hybridMultilevel"/>
    <w:tmpl w:val="6FEAE5B2"/>
    <w:lvl w:ilvl="0" w:tplc="8BC0DD5A">
      <w:start w:val="1"/>
      <w:numFmt w:val="decimal"/>
      <w:lvlText w:val="%1."/>
      <w:lvlJc w:val="left"/>
      <w:pPr>
        <w:ind w:left="920" w:hanging="560"/>
      </w:pPr>
      <w:rPr>
        <w:rFonts w:ascii="Arial" w:hAnsi="Arial" w:cs="Arial" w:hint="default"/>
        <w:b w:val="0"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A7BBD"/>
    <w:multiLevelType w:val="hybridMultilevel"/>
    <w:tmpl w:val="3B0C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837B21"/>
    <w:multiLevelType w:val="hybridMultilevel"/>
    <w:tmpl w:val="FA6CB1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9F74CE"/>
    <w:multiLevelType w:val="hybridMultilevel"/>
    <w:tmpl w:val="4552D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616E17"/>
    <w:multiLevelType w:val="hybridMultilevel"/>
    <w:tmpl w:val="06FC5304"/>
    <w:lvl w:ilvl="0" w:tplc="DF182598">
      <w:start w:val="1"/>
      <w:numFmt w:val="decimal"/>
      <w:lvlText w:val="%1."/>
      <w:lvlJc w:val="left"/>
      <w:pPr>
        <w:ind w:left="1080" w:hanging="360"/>
      </w:pPr>
      <w:rPr>
        <w:rFonts w:ascii="Arial" w:eastAsia="Calibri" w:hAnsi="Arial" w:cs="Arial"/>
      </w:rPr>
    </w:lvl>
    <w:lvl w:ilvl="1" w:tplc="21A63F7C">
      <w:start w:val="1"/>
      <w:numFmt w:val="decimal"/>
      <w:lvlText w:val="%2."/>
      <w:lvlJc w:val="left"/>
      <w:pPr>
        <w:ind w:left="1800" w:hanging="360"/>
      </w:pPr>
      <w:rPr>
        <w:rFonts w:ascii="Arial" w:eastAsia="Calibri" w:hAnsi="Arial" w:cs="Arial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79A2C8F"/>
    <w:multiLevelType w:val="hybridMultilevel"/>
    <w:tmpl w:val="14381C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370022">
    <w:abstractNumId w:val="3"/>
  </w:num>
  <w:num w:numId="2" w16cid:durableId="2084646731">
    <w:abstractNumId w:val="7"/>
  </w:num>
  <w:num w:numId="3" w16cid:durableId="124157096">
    <w:abstractNumId w:val="2"/>
  </w:num>
  <w:num w:numId="4" w16cid:durableId="1238053404">
    <w:abstractNumId w:val="0"/>
  </w:num>
  <w:num w:numId="5" w16cid:durableId="140582138">
    <w:abstractNumId w:val="5"/>
  </w:num>
  <w:num w:numId="6" w16cid:durableId="476994136">
    <w:abstractNumId w:val="1"/>
  </w:num>
  <w:num w:numId="7" w16cid:durableId="668140624">
    <w:abstractNumId w:val="4"/>
  </w:num>
  <w:num w:numId="8" w16cid:durableId="1812018506">
    <w:abstractNumId w:val="8"/>
  </w:num>
  <w:num w:numId="9" w16cid:durableId="13635566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06A"/>
    <w:rsid w:val="00296D44"/>
    <w:rsid w:val="00506526"/>
    <w:rsid w:val="00666F11"/>
    <w:rsid w:val="007E7055"/>
    <w:rsid w:val="0081606A"/>
    <w:rsid w:val="00846751"/>
    <w:rsid w:val="00BC5FCB"/>
    <w:rsid w:val="00BD5743"/>
    <w:rsid w:val="00DB08A1"/>
    <w:rsid w:val="00EA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3F6C0"/>
  <w15:chartTrackingRefBased/>
  <w15:docId w15:val="{D03B1928-2B35-3249-8F28-6E0001955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06A"/>
    <w:rPr>
      <w:rFonts w:ascii="Calibri" w:eastAsia="Calibri" w:hAnsi="Calibri" w:cs="Calibri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606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606A"/>
    <w:pPr>
      <w:keepNext/>
      <w:keepLines/>
      <w:spacing w:before="360" w:after="80"/>
      <w:outlineLvl w:val="1"/>
    </w:pPr>
    <w:rPr>
      <w:b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606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1606A"/>
    <w:rPr>
      <w:rFonts w:ascii="Calibri" w:eastAsia="Calibri" w:hAnsi="Calibri" w:cs="Calibri"/>
      <w:b/>
      <w:sz w:val="36"/>
      <w:szCs w:val="36"/>
      <w:lang w:val="en-US"/>
    </w:rPr>
  </w:style>
  <w:style w:type="paragraph" w:styleId="ListParagraph">
    <w:name w:val="List Paragraph"/>
    <w:basedOn w:val="Normal"/>
    <w:uiPriority w:val="34"/>
    <w:qFormat/>
    <w:rsid w:val="0084675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B08A1"/>
    <w:pPr>
      <w:spacing w:before="100" w:beforeAutospacing="1" w:after="100" w:afterAutospacing="1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2022-08-23T05:50:00Z</dcterms:created>
  <dcterms:modified xsi:type="dcterms:W3CDTF">2026-04-11T05:57:00Z</dcterms:modified>
</cp:coreProperties>
</file>