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D48E1" w:rsidRPr="00C463F9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8pmxgwe3nh9a" w:colFirst="0" w:colLast="0"/>
      <w:bookmarkEnd w:id="0"/>
      <w:r w:rsidRPr="00C463F9">
        <w:rPr>
          <w:rFonts w:ascii="Arial" w:eastAsia="Arial" w:hAnsi="Arial" w:cs="Arial"/>
          <w:b/>
          <w:color w:val="000000"/>
          <w:sz w:val="22"/>
          <w:szCs w:val="22"/>
        </w:rPr>
        <w:t>ANNEXURE I</w:t>
      </w:r>
    </w:p>
    <w:p w14:paraId="00000002" w14:textId="77777777" w:rsidR="005D48E1" w:rsidRPr="00C463F9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 w:rsidRPr="00C463F9">
        <w:rPr>
          <w:rFonts w:ascii="Arial" w:eastAsia="Arial" w:hAnsi="Arial" w:cs="Arial"/>
          <w:b/>
          <w:color w:val="000000"/>
          <w:sz w:val="22"/>
          <w:szCs w:val="22"/>
        </w:rPr>
        <w:t>ROYAL UNIVERSITY OF BHUTAN</w:t>
      </w:r>
    </w:p>
    <w:p w14:paraId="00000003" w14:textId="77777777" w:rsidR="005D48E1" w:rsidRPr="00C463F9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463F9">
        <w:rPr>
          <w:rFonts w:ascii="Arial" w:eastAsia="Arial" w:hAnsi="Arial" w:cs="Arial"/>
          <w:b/>
          <w:color w:val="000000"/>
          <w:sz w:val="22"/>
          <w:szCs w:val="22"/>
        </w:rPr>
        <w:t> </w:t>
      </w:r>
    </w:p>
    <w:p w14:paraId="00000004" w14:textId="77777777" w:rsidR="005D48E1" w:rsidRPr="00C463F9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C463F9">
        <w:rPr>
          <w:rFonts w:ascii="Arial" w:eastAsia="Arial" w:hAnsi="Arial" w:cs="Arial"/>
          <w:b/>
          <w:color w:val="000000"/>
          <w:sz w:val="22"/>
          <w:szCs w:val="22"/>
        </w:rPr>
        <w:t>POSITION PROFILE</w:t>
      </w:r>
    </w:p>
    <w:p w14:paraId="00000005" w14:textId="77777777" w:rsidR="005D48E1" w:rsidRPr="00C463F9" w:rsidRDefault="00000000" w:rsidP="00C069A1">
      <w:pPr>
        <w:pStyle w:val="Heading1"/>
        <w:numPr>
          <w:ilvl w:val="0"/>
          <w:numId w:val="4"/>
        </w:numPr>
        <w:spacing w:before="480" w:after="240" w:line="276" w:lineRule="auto"/>
        <w:ind w:left="930" w:hanging="57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463F9">
        <w:rPr>
          <w:rFonts w:ascii="Arial" w:eastAsia="Arial" w:hAnsi="Arial" w:cs="Arial"/>
          <w:color w:val="000000"/>
          <w:sz w:val="22"/>
          <w:szCs w:val="22"/>
        </w:rPr>
        <w:t>JOB IDENTIFICATI0N </w:t>
      </w:r>
    </w:p>
    <w:p w14:paraId="00000006" w14:textId="53031E04" w:rsidR="005D48E1" w:rsidRPr="00C463F9" w:rsidRDefault="00000000" w:rsidP="00C069A1">
      <w:pPr>
        <w:pStyle w:val="Heading2"/>
        <w:keepNext w:val="0"/>
        <w:keepLines w:val="0"/>
        <w:spacing w:before="120" w:line="276" w:lineRule="auto"/>
        <w:ind w:left="567" w:hanging="567"/>
        <w:jc w:val="both"/>
        <w:rPr>
          <w:rFonts w:ascii="Arial" w:eastAsia="Arial" w:hAnsi="Arial" w:cs="Arial"/>
          <w:sz w:val="22"/>
          <w:szCs w:val="22"/>
        </w:rPr>
      </w:pPr>
      <w:r w:rsidRPr="00C463F9">
        <w:rPr>
          <w:rFonts w:ascii="Arial" w:eastAsia="Arial" w:hAnsi="Arial" w:cs="Arial"/>
          <w:sz w:val="22"/>
          <w:szCs w:val="22"/>
        </w:rPr>
        <w:t>1.1</w:t>
      </w:r>
      <w:r w:rsidRPr="00C463F9">
        <w:rPr>
          <w:rFonts w:ascii="Arial" w:eastAsia="Arial" w:hAnsi="Arial" w:cs="Arial"/>
          <w:b w:val="0"/>
          <w:sz w:val="22"/>
          <w:szCs w:val="22"/>
        </w:rPr>
        <w:t xml:space="preserve">. </w:t>
      </w:r>
      <w:r w:rsidRPr="00C463F9">
        <w:rPr>
          <w:rFonts w:ascii="Arial" w:eastAsia="Arial" w:hAnsi="Arial" w:cs="Arial"/>
          <w:sz w:val="22"/>
          <w:szCs w:val="22"/>
        </w:rPr>
        <w:t xml:space="preserve">Position Title: </w:t>
      </w:r>
      <w:r w:rsidR="00B14041">
        <w:rPr>
          <w:rFonts w:ascii="Arial" w:eastAsia="Arial" w:hAnsi="Arial" w:cs="Arial"/>
          <w:b w:val="0"/>
          <w:bCs/>
          <w:sz w:val="22"/>
          <w:szCs w:val="22"/>
        </w:rPr>
        <w:t xml:space="preserve">Associate </w:t>
      </w:r>
      <w:r w:rsidRPr="00C463F9">
        <w:rPr>
          <w:rFonts w:ascii="Arial" w:eastAsia="Arial" w:hAnsi="Arial" w:cs="Arial"/>
          <w:b w:val="0"/>
          <w:sz w:val="22"/>
          <w:szCs w:val="22"/>
        </w:rPr>
        <w:t>Lecturer</w:t>
      </w:r>
      <w:r w:rsidR="00B14041">
        <w:rPr>
          <w:rFonts w:ascii="Arial" w:eastAsia="Arial" w:hAnsi="Arial" w:cs="Arial"/>
          <w:b w:val="0"/>
          <w:sz w:val="22"/>
          <w:szCs w:val="22"/>
        </w:rPr>
        <w:t>/Lecturer</w:t>
      </w:r>
      <w:r w:rsidRPr="00C463F9">
        <w:rPr>
          <w:rFonts w:ascii="Arial" w:eastAsia="Arial" w:hAnsi="Arial" w:cs="Arial"/>
          <w:b w:val="0"/>
          <w:sz w:val="22"/>
          <w:szCs w:val="22"/>
        </w:rPr>
        <w:t>/Assistant Professor/Associate Professor/Professor</w:t>
      </w:r>
      <w:r w:rsidRPr="00C463F9">
        <w:rPr>
          <w:rFonts w:ascii="Arial" w:eastAsia="Arial" w:hAnsi="Arial" w:cs="Arial"/>
          <w:sz w:val="22"/>
          <w:szCs w:val="22"/>
        </w:rPr>
        <w:t xml:space="preserve">  </w:t>
      </w:r>
    </w:p>
    <w:p w14:paraId="00000007" w14:textId="633F0F37" w:rsidR="005D48E1" w:rsidRPr="00C463F9" w:rsidRDefault="00000000" w:rsidP="00C069A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1" w:name="_heading=h.n86i74u5sl4i" w:colFirst="0" w:colLast="0"/>
      <w:bookmarkEnd w:id="1"/>
      <w:r w:rsidRPr="00C463F9">
        <w:rPr>
          <w:rFonts w:ascii="Arial" w:eastAsia="Arial" w:hAnsi="Arial" w:cs="Arial"/>
          <w:b/>
          <w:sz w:val="22"/>
          <w:szCs w:val="22"/>
        </w:rPr>
        <w:t>1.2.   Position Level:</w:t>
      </w:r>
      <w:r w:rsidRPr="00C463F9">
        <w:rPr>
          <w:rFonts w:ascii="Arial" w:eastAsia="Arial" w:hAnsi="Arial" w:cs="Arial"/>
          <w:sz w:val="22"/>
          <w:szCs w:val="22"/>
        </w:rPr>
        <w:t xml:space="preserve">   </w:t>
      </w:r>
      <w:r w:rsidR="00B14041">
        <w:rPr>
          <w:rFonts w:ascii="Arial" w:eastAsia="Arial" w:hAnsi="Arial" w:cs="Arial"/>
          <w:sz w:val="22"/>
          <w:szCs w:val="22"/>
        </w:rPr>
        <w:t>PL -5/PL-4/PL-3/PL-2/PL-1</w:t>
      </w:r>
    </w:p>
    <w:p w14:paraId="00000008" w14:textId="77777777" w:rsidR="005D48E1" w:rsidRPr="00C463F9" w:rsidRDefault="00000000" w:rsidP="00C069A1">
      <w:pPr>
        <w:pStyle w:val="Heading2"/>
        <w:keepNext w:val="0"/>
        <w:keepLines w:val="0"/>
        <w:spacing w:before="120" w:line="276" w:lineRule="auto"/>
        <w:ind w:left="567" w:hanging="567"/>
        <w:jc w:val="both"/>
        <w:rPr>
          <w:rFonts w:ascii="Arial" w:eastAsia="Arial" w:hAnsi="Arial" w:cs="Arial"/>
          <w:b w:val="0"/>
          <w:sz w:val="22"/>
          <w:szCs w:val="22"/>
        </w:rPr>
      </w:pPr>
      <w:bookmarkStart w:id="2" w:name="_heading=h.exreq1pydfc3" w:colFirst="0" w:colLast="0"/>
      <w:bookmarkEnd w:id="2"/>
      <w:r w:rsidRPr="00C463F9">
        <w:rPr>
          <w:rFonts w:ascii="Arial" w:eastAsia="Arial" w:hAnsi="Arial" w:cs="Arial"/>
          <w:sz w:val="22"/>
          <w:szCs w:val="22"/>
        </w:rPr>
        <w:t>1.3</w:t>
      </w:r>
      <w:r w:rsidRPr="00C463F9">
        <w:rPr>
          <w:rFonts w:ascii="Arial" w:eastAsia="Arial" w:hAnsi="Arial" w:cs="Arial"/>
          <w:b w:val="0"/>
          <w:sz w:val="22"/>
          <w:szCs w:val="22"/>
        </w:rPr>
        <w:t xml:space="preserve">.   </w:t>
      </w:r>
      <w:r w:rsidRPr="00C463F9">
        <w:rPr>
          <w:rFonts w:ascii="Arial" w:eastAsia="Arial" w:hAnsi="Arial" w:cs="Arial"/>
          <w:sz w:val="22"/>
          <w:szCs w:val="22"/>
        </w:rPr>
        <w:t xml:space="preserve">Occupational Group: </w:t>
      </w:r>
      <w:r w:rsidRPr="00C463F9">
        <w:rPr>
          <w:rFonts w:ascii="Arial" w:eastAsia="Arial" w:hAnsi="Arial" w:cs="Arial"/>
          <w:b w:val="0"/>
          <w:sz w:val="22"/>
          <w:szCs w:val="22"/>
        </w:rPr>
        <w:t>Academics</w:t>
      </w:r>
    </w:p>
    <w:p w14:paraId="00000009" w14:textId="77777777" w:rsidR="005D48E1" w:rsidRPr="00C463F9" w:rsidRDefault="00000000" w:rsidP="00C069A1">
      <w:pPr>
        <w:pStyle w:val="Heading2"/>
        <w:keepNext w:val="0"/>
        <w:keepLines w:val="0"/>
        <w:spacing w:before="120" w:after="240" w:line="276" w:lineRule="auto"/>
        <w:ind w:left="567" w:hanging="567"/>
        <w:jc w:val="both"/>
        <w:rPr>
          <w:rFonts w:ascii="Arial" w:eastAsia="Arial" w:hAnsi="Arial" w:cs="Arial"/>
          <w:sz w:val="22"/>
          <w:szCs w:val="22"/>
        </w:rPr>
      </w:pPr>
      <w:bookmarkStart w:id="3" w:name="_heading=h.gk3f2n3ouuw5" w:colFirst="0" w:colLast="0"/>
      <w:bookmarkEnd w:id="3"/>
      <w:r w:rsidRPr="00C463F9">
        <w:rPr>
          <w:rFonts w:ascii="Arial" w:eastAsia="Arial" w:hAnsi="Arial" w:cs="Arial"/>
          <w:sz w:val="22"/>
          <w:szCs w:val="22"/>
        </w:rPr>
        <w:t>1.4</w:t>
      </w:r>
      <w:r w:rsidRPr="00C463F9">
        <w:rPr>
          <w:rFonts w:ascii="Arial" w:eastAsia="Arial" w:hAnsi="Arial" w:cs="Arial"/>
          <w:b w:val="0"/>
          <w:sz w:val="22"/>
          <w:szCs w:val="22"/>
        </w:rPr>
        <w:t xml:space="preserve">.   </w:t>
      </w:r>
      <w:r w:rsidRPr="00C463F9">
        <w:rPr>
          <w:rFonts w:ascii="Arial" w:eastAsia="Arial" w:hAnsi="Arial" w:cs="Arial"/>
          <w:sz w:val="22"/>
          <w:szCs w:val="22"/>
        </w:rPr>
        <w:t xml:space="preserve">College:  </w:t>
      </w:r>
      <w:r w:rsidRPr="00C463F9">
        <w:rPr>
          <w:rFonts w:ascii="Arial" w:eastAsia="Arial" w:hAnsi="Arial" w:cs="Arial"/>
          <w:b w:val="0"/>
          <w:sz w:val="22"/>
          <w:szCs w:val="22"/>
        </w:rPr>
        <w:t>Samtse College of Education</w:t>
      </w:r>
    </w:p>
    <w:p w14:paraId="0000000A" w14:textId="77777777" w:rsidR="005D48E1" w:rsidRPr="00C463F9" w:rsidRDefault="00000000" w:rsidP="00C069A1">
      <w:pPr>
        <w:pStyle w:val="Heading1"/>
        <w:keepNext w:val="0"/>
        <w:keepLines w:val="0"/>
        <w:spacing w:before="480" w:after="240" w:line="276" w:lineRule="auto"/>
        <w:ind w:left="567" w:hanging="567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bookmarkStart w:id="4" w:name="_heading=h.vd6lebaozg4e" w:colFirst="0" w:colLast="0"/>
      <w:bookmarkEnd w:id="4"/>
      <w:r w:rsidRPr="00C463F9">
        <w:rPr>
          <w:rFonts w:ascii="Arial" w:eastAsia="Arial" w:hAnsi="Arial" w:cs="Arial"/>
          <w:b/>
          <w:color w:val="000000"/>
          <w:sz w:val="22"/>
          <w:szCs w:val="22"/>
        </w:rPr>
        <w:t>2.</w:t>
      </w:r>
      <w:r w:rsidRPr="00C463F9">
        <w:rPr>
          <w:rFonts w:ascii="Arial" w:eastAsia="Arial" w:hAnsi="Arial" w:cs="Arial"/>
          <w:color w:val="000000"/>
          <w:sz w:val="22"/>
          <w:szCs w:val="22"/>
        </w:rPr>
        <w:t xml:space="preserve">   </w:t>
      </w:r>
      <w:r w:rsidRPr="00C463F9">
        <w:rPr>
          <w:rFonts w:ascii="Arial" w:eastAsia="Arial" w:hAnsi="Arial" w:cs="Arial"/>
          <w:color w:val="000000"/>
          <w:sz w:val="22"/>
          <w:szCs w:val="22"/>
        </w:rPr>
        <w:tab/>
      </w:r>
      <w:r w:rsidRPr="00C463F9">
        <w:rPr>
          <w:rFonts w:ascii="Arial" w:eastAsia="Arial" w:hAnsi="Arial" w:cs="Arial"/>
          <w:b/>
          <w:color w:val="000000"/>
          <w:sz w:val="22"/>
          <w:szCs w:val="22"/>
        </w:rPr>
        <w:t>MAIN PURPOSE OF THE POSITION:</w:t>
      </w:r>
      <w:r w:rsidRPr="00C463F9">
        <w:rPr>
          <w:rFonts w:ascii="Arial" w:eastAsia="Arial" w:hAnsi="Arial" w:cs="Arial"/>
          <w:i/>
          <w:color w:val="000000"/>
          <w:sz w:val="22"/>
          <w:szCs w:val="22"/>
        </w:rPr>
        <w:t xml:space="preserve"> (provide main purpose of the job)</w:t>
      </w:r>
    </w:p>
    <w:p w14:paraId="6BB2C9EE" w14:textId="77777777" w:rsidR="00C463F9" w:rsidRPr="00C463F9" w:rsidRDefault="00C463F9" w:rsidP="00C463F9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bookmarkStart w:id="5" w:name="_heading=h.a6k3wambhu15" w:colFirst="0" w:colLast="0"/>
      <w:bookmarkEnd w:id="5"/>
      <w:r w:rsidRPr="00C463F9">
        <w:rPr>
          <w:rFonts w:ascii="Arial" w:hAnsi="Arial" w:cs="Arial"/>
        </w:rPr>
        <w:t xml:space="preserve">Deliver modules in Educational Assessment and Evaluation at undergraduate and postgraduate levels. </w:t>
      </w:r>
    </w:p>
    <w:p w14:paraId="3932103B" w14:textId="77777777" w:rsidR="00C463F9" w:rsidRPr="00C463F9" w:rsidRDefault="00C463F9" w:rsidP="00C463F9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C463F9">
        <w:rPr>
          <w:rFonts w:ascii="Arial" w:hAnsi="Arial" w:cs="Arial"/>
        </w:rPr>
        <w:t xml:space="preserve">Conduct research in assessment, measurement, and evaluation in education. </w:t>
      </w:r>
    </w:p>
    <w:p w14:paraId="581DDF62" w14:textId="77777777" w:rsidR="00C463F9" w:rsidRPr="00C463F9" w:rsidRDefault="00C463F9" w:rsidP="00C463F9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C463F9">
        <w:rPr>
          <w:rFonts w:ascii="Arial" w:hAnsi="Arial" w:cs="Arial"/>
        </w:rPr>
        <w:t xml:space="preserve">Contribute to programme development, quality assurance, and assessment practices. </w:t>
      </w:r>
    </w:p>
    <w:p w14:paraId="2A09DD13" w14:textId="77777777" w:rsidR="00C463F9" w:rsidRPr="00C463F9" w:rsidRDefault="00C463F9" w:rsidP="00C463F9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C463F9">
        <w:rPr>
          <w:rFonts w:ascii="Arial" w:hAnsi="Arial" w:cs="Arial"/>
        </w:rPr>
        <w:t>Support professional development in assessment literacy within and beyond the College.</w:t>
      </w:r>
    </w:p>
    <w:p w14:paraId="63B2EF18" w14:textId="77777777" w:rsidR="00C463F9" w:rsidRPr="00C463F9" w:rsidRDefault="00C463F9" w:rsidP="00C463F9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C463F9">
        <w:rPr>
          <w:rFonts w:ascii="Arial" w:hAnsi="Arial" w:cs="Arial"/>
        </w:rPr>
        <w:t>Participate in institutional governance and decision-making processes.</w:t>
      </w:r>
    </w:p>
    <w:p w14:paraId="1975F162" w14:textId="77777777" w:rsidR="00C463F9" w:rsidRPr="00C463F9" w:rsidRDefault="00C463F9" w:rsidP="00C463F9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C463F9">
        <w:rPr>
          <w:rFonts w:ascii="Arial" w:hAnsi="Arial" w:cs="Arial"/>
        </w:rPr>
        <w:t>Promote the University through academic and professional engagement.</w:t>
      </w:r>
    </w:p>
    <w:p w14:paraId="1AE0F2D4" w14:textId="77777777" w:rsidR="00C463F9" w:rsidRPr="00C463F9" w:rsidRDefault="00C463F9" w:rsidP="00C463F9">
      <w:pPr>
        <w:pStyle w:val="ListParagraph"/>
        <w:rPr>
          <w:rFonts w:ascii="Arial" w:eastAsia="Arial" w:hAnsi="Arial" w:cs="Arial"/>
          <w:b/>
          <w:color w:val="000000"/>
        </w:rPr>
      </w:pPr>
    </w:p>
    <w:p w14:paraId="00000012" w14:textId="6F9B0401" w:rsidR="005D48E1" w:rsidRPr="00C463F9" w:rsidRDefault="00000000" w:rsidP="00C463F9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C463F9">
        <w:rPr>
          <w:rFonts w:ascii="Arial" w:eastAsia="Arial" w:hAnsi="Arial" w:cs="Arial"/>
          <w:b/>
          <w:color w:val="000000"/>
        </w:rPr>
        <w:t xml:space="preserve">GENERAL ROLES AND RESPONSIBILITIES: </w:t>
      </w:r>
      <w:r w:rsidRPr="00C463F9">
        <w:rPr>
          <w:rFonts w:ascii="Arial" w:eastAsia="Arial" w:hAnsi="Arial" w:cs="Arial"/>
          <w:i/>
          <w:color w:val="000000"/>
        </w:rPr>
        <w:t>(Use Representative Work Activities as provided in Position Directory)</w:t>
      </w:r>
    </w:p>
    <w:p w14:paraId="00000013" w14:textId="77777777" w:rsidR="005D48E1" w:rsidRPr="00C463F9" w:rsidRDefault="00000000" w:rsidP="00C069A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C463F9">
        <w:rPr>
          <w:rFonts w:ascii="Arial" w:eastAsia="Arial" w:hAnsi="Arial" w:cs="Arial"/>
          <w:b/>
          <w:color w:val="000000"/>
          <w:sz w:val="22"/>
          <w:szCs w:val="22"/>
        </w:rPr>
        <w:t xml:space="preserve">       Teaching</w:t>
      </w:r>
    </w:p>
    <w:p w14:paraId="466ACB5F" w14:textId="77777777" w:rsidR="00C463F9" w:rsidRPr="00C463F9" w:rsidRDefault="00C463F9" w:rsidP="00C463F9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Deliver modules in Educational Assessment, Measurement, and Evaluation. </w:t>
      </w:r>
    </w:p>
    <w:p w14:paraId="3BE71595" w14:textId="77777777" w:rsidR="00C463F9" w:rsidRPr="00C463F9" w:rsidRDefault="00C463F9" w:rsidP="00C463F9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Design and review assessment frameworks aligned with curriculum outcomes. </w:t>
      </w:r>
    </w:p>
    <w:p w14:paraId="3FB3FCBC" w14:textId="77777777" w:rsidR="00C463F9" w:rsidRPr="00C463F9" w:rsidRDefault="00C463F9" w:rsidP="00C463F9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Develop valid and reliable assessment tools and grading systems. </w:t>
      </w:r>
    </w:p>
    <w:p w14:paraId="70098557" w14:textId="77777777" w:rsidR="00C463F9" w:rsidRPr="00C463F9" w:rsidRDefault="00C463F9" w:rsidP="00C463F9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Assess student performance and provide timely, constructive feedback. </w:t>
      </w:r>
    </w:p>
    <w:p w14:paraId="6727A0C9" w14:textId="77777777" w:rsidR="00C463F9" w:rsidRPr="00C463F9" w:rsidRDefault="00C463F9" w:rsidP="00C463F9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Supervise student research, practicum, and field-based assessment tasks. </w:t>
      </w:r>
    </w:p>
    <w:p w14:paraId="07678214" w14:textId="77777777" w:rsidR="00C463F9" w:rsidRPr="00C463F9" w:rsidRDefault="00C463F9" w:rsidP="00C463F9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Apply student-centred and innovative assessment approaches. </w:t>
      </w:r>
    </w:p>
    <w:p w14:paraId="0000001A" w14:textId="672EBF23" w:rsidR="005D48E1" w:rsidRPr="00C463F9" w:rsidRDefault="00C463F9" w:rsidP="00C463F9">
      <w:pPr>
        <w:pStyle w:val="ListParagraph"/>
        <w:numPr>
          <w:ilvl w:val="0"/>
          <w:numId w:val="21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>Provide academic advising and mentoring.</w:t>
      </w:r>
    </w:p>
    <w:p w14:paraId="0000001B" w14:textId="77777777" w:rsidR="005D48E1" w:rsidRPr="00C463F9" w:rsidRDefault="00000000" w:rsidP="00C069A1">
      <w:pPr>
        <w:spacing w:line="276" w:lineRule="auto"/>
        <w:ind w:left="450"/>
        <w:jc w:val="both"/>
        <w:rPr>
          <w:rFonts w:ascii="Arial" w:eastAsia="Arial" w:hAnsi="Arial" w:cs="Arial"/>
          <w:b/>
          <w:i/>
          <w:sz w:val="22"/>
          <w:szCs w:val="22"/>
        </w:rPr>
      </w:pPr>
      <w:r w:rsidRPr="00C463F9">
        <w:rPr>
          <w:rFonts w:ascii="Arial" w:eastAsia="Arial" w:hAnsi="Arial" w:cs="Arial"/>
          <w:b/>
          <w:sz w:val="22"/>
          <w:szCs w:val="22"/>
        </w:rPr>
        <w:t xml:space="preserve">Research and Innovation </w:t>
      </w:r>
    </w:p>
    <w:p w14:paraId="578E3DF6" w14:textId="77777777" w:rsidR="00C463F9" w:rsidRPr="00C463F9" w:rsidRDefault="00C463F9" w:rsidP="00C463F9">
      <w:pPr>
        <w:pStyle w:val="ListParagraph"/>
        <w:numPr>
          <w:ilvl w:val="0"/>
          <w:numId w:val="22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Conduct research in assessment, evaluation, and educational measurement. </w:t>
      </w:r>
    </w:p>
    <w:p w14:paraId="0E6285D4" w14:textId="77777777" w:rsidR="00C463F9" w:rsidRPr="00C463F9" w:rsidRDefault="00C463F9" w:rsidP="00C463F9">
      <w:pPr>
        <w:pStyle w:val="ListParagraph"/>
        <w:numPr>
          <w:ilvl w:val="0"/>
          <w:numId w:val="22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Publish in peer-reviewed journals and present at academic forums. </w:t>
      </w:r>
    </w:p>
    <w:p w14:paraId="00000020" w14:textId="0CFAD8F9" w:rsidR="005D48E1" w:rsidRPr="00C463F9" w:rsidRDefault="00C463F9" w:rsidP="00C463F9">
      <w:pPr>
        <w:pStyle w:val="ListParagraph"/>
        <w:numPr>
          <w:ilvl w:val="0"/>
          <w:numId w:val="22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>Engage in consultancy and secure research funding in assessment-related areas.</w:t>
      </w:r>
    </w:p>
    <w:p w14:paraId="00000021" w14:textId="77777777" w:rsidR="005D48E1" w:rsidRPr="00C463F9" w:rsidRDefault="005D48E1" w:rsidP="00C069A1">
      <w:pPr>
        <w:spacing w:line="276" w:lineRule="auto"/>
        <w:ind w:left="450"/>
        <w:jc w:val="both"/>
        <w:rPr>
          <w:rFonts w:ascii="Arial" w:eastAsia="Arial" w:hAnsi="Arial" w:cs="Arial"/>
          <w:b/>
          <w:sz w:val="22"/>
          <w:szCs w:val="22"/>
        </w:rPr>
      </w:pPr>
    </w:p>
    <w:p w14:paraId="44222EEB" w14:textId="77777777" w:rsidR="00B14041" w:rsidRDefault="00B14041" w:rsidP="00C069A1">
      <w:pPr>
        <w:spacing w:line="276" w:lineRule="auto"/>
        <w:ind w:left="450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22" w14:textId="0537AE31" w:rsidR="005D48E1" w:rsidRPr="00C463F9" w:rsidRDefault="00000000" w:rsidP="00C069A1">
      <w:pPr>
        <w:spacing w:line="276" w:lineRule="auto"/>
        <w:ind w:left="450"/>
        <w:jc w:val="both"/>
        <w:rPr>
          <w:rFonts w:ascii="Arial" w:eastAsia="Arial" w:hAnsi="Arial" w:cs="Arial"/>
          <w:b/>
          <w:sz w:val="22"/>
          <w:szCs w:val="22"/>
        </w:rPr>
      </w:pPr>
      <w:r w:rsidRPr="00C463F9">
        <w:rPr>
          <w:rFonts w:ascii="Arial" w:eastAsia="Arial" w:hAnsi="Arial" w:cs="Arial"/>
          <w:b/>
          <w:sz w:val="22"/>
          <w:szCs w:val="22"/>
        </w:rPr>
        <w:lastRenderedPageBreak/>
        <w:t xml:space="preserve">Services </w:t>
      </w:r>
    </w:p>
    <w:p w14:paraId="527477D5" w14:textId="77777777" w:rsidR="00C463F9" w:rsidRPr="00C463F9" w:rsidRDefault="00C463F9" w:rsidP="00C463F9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Lead or support assessment-related professional development programmes. </w:t>
      </w:r>
    </w:p>
    <w:p w14:paraId="22C62EAB" w14:textId="77777777" w:rsidR="00C463F9" w:rsidRPr="00C463F9" w:rsidRDefault="00C463F9" w:rsidP="00C463F9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Contribute to institutional quality assurance and moderation processes. </w:t>
      </w:r>
    </w:p>
    <w:p w14:paraId="5D61524A" w14:textId="77777777" w:rsidR="00C463F9" w:rsidRPr="00C463F9" w:rsidRDefault="00C463F9" w:rsidP="00C463F9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Participate in committees, task forces, and governance structures. </w:t>
      </w:r>
    </w:p>
    <w:p w14:paraId="3A744D26" w14:textId="77777777" w:rsidR="00C463F9" w:rsidRPr="00C463F9" w:rsidRDefault="00C463F9" w:rsidP="00C463F9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Support strategic development of assessment practices within programmes. </w:t>
      </w:r>
    </w:p>
    <w:p w14:paraId="0000002A" w14:textId="56779864" w:rsidR="005D48E1" w:rsidRPr="00C463F9" w:rsidRDefault="00C463F9" w:rsidP="00C463F9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>Build partnerships with external stakeholders and institutions.</w:t>
      </w:r>
    </w:p>
    <w:p w14:paraId="0000002B" w14:textId="77777777" w:rsidR="005D48E1" w:rsidRPr="00C463F9" w:rsidRDefault="00000000" w:rsidP="00C069A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 w:rsidRPr="00C463F9">
        <w:rPr>
          <w:rFonts w:ascii="Arial" w:eastAsia="Arial" w:hAnsi="Arial" w:cs="Arial"/>
          <w:color w:val="000000"/>
          <w:sz w:val="22"/>
          <w:szCs w:val="22"/>
        </w:rPr>
        <w:t>(Representative Work Activities for higher position levels would be different from those given above, which is specifically for the Associate Lecturer’s position</w:t>
      </w:r>
    </w:p>
    <w:p w14:paraId="0000002C" w14:textId="77777777" w:rsidR="005D48E1" w:rsidRPr="00C463F9" w:rsidRDefault="00000000" w:rsidP="00C069A1">
      <w:pPr>
        <w:pStyle w:val="Heading1"/>
        <w:keepNext w:val="0"/>
        <w:keepLines w:val="0"/>
        <w:spacing w:before="480" w:after="240" w:line="276" w:lineRule="auto"/>
        <w:ind w:left="567" w:hanging="567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bookmarkStart w:id="6" w:name="_heading=h.jrz5ffkpz6tx" w:colFirst="0" w:colLast="0"/>
      <w:bookmarkEnd w:id="6"/>
      <w:r w:rsidRPr="00C463F9">
        <w:rPr>
          <w:rFonts w:ascii="Arial" w:eastAsia="Arial" w:hAnsi="Arial" w:cs="Arial"/>
          <w:color w:val="000000"/>
          <w:sz w:val="22"/>
          <w:szCs w:val="22"/>
        </w:rPr>
        <w:t xml:space="preserve">4.   </w:t>
      </w:r>
      <w:r w:rsidRPr="00C463F9">
        <w:rPr>
          <w:rFonts w:ascii="Arial" w:eastAsia="Arial" w:hAnsi="Arial" w:cs="Arial"/>
          <w:color w:val="000000"/>
          <w:sz w:val="22"/>
          <w:szCs w:val="22"/>
        </w:rPr>
        <w:tab/>
      </w:r>
      <w:r w:rsidRPr="00C463F9">
        <w:rPr>
          <w:rFonts w:ascii="Arial" w:eastAsia="Arial" w:hAnsi="Arial" w:cs="Arial"/>
          <w:b/>
          <w:color w:val="000000"/>
          <w:sz w:val="22"/>
          <w:szCs w:val="22"/>
        </w:rPr>
        <w:t xml:space="preserve">SPECIFIC ROLES AND RESPONSIBILITIES: </w:t>
      </w:r>
      <w:r w:rsidRPr="00C463F9">
        <w:rPr>
          <w:rFonts w:ascii="Arial" w:eastAsia="Arial" w:hAnsi="Arial" w:cs="Arial"/>
          <w:i/>
          <w:color w:val="000000"/>
          <w:sz w:val="22"/>
          <w:szCs w:val="22"/>
        </w:rPr>
        <w:t xml:space="preserve">(Provide list of specific </w:t>
      </w:r>
      <w:proofErr w:type="gramStart"/>
      <w:r w:rsidRPr="00C463F9">
        <w:rPr>
          <w:rFonts w:ascii="Arial" w:eastAsia="Arial" w:hAnsi="Arial" w:cs="Arial"/>
          <w:i/>
          <w:color w:val="000000"/>
          <w:sz w:val="22"/>
          <w:szCs w:val="22"/>
        </w:rPr>
        <w:t>task</w:t>
      </w:r>
      <w:proofErr w:type="gramEnd"/>
      <w:r w:rsidRPr="00C463F9">
        <w:rPr>
          <w:rFonts w:ascii="Arial" w:eastAsia="Arial" w:hAnsi="Arial" w:cs="Arial"/>
          <w:i/>
          <w:color w:val="000000"/>
          <w:sz w:val="22"/>
          <w:szCs w:val="22"/>
        </w:rPr>
        <w:t xml:space="preserve"> that is not covered by the Representative Work Activities)</w:t>
      </w:r>
    </w:p>
    <w:p w14:paraId="6BE6C4F6" w14:textId="7F80EF27" w:rsidR="00C463F9" w:rsidRPr="00C463F9" w:rsidRDefault="00C463F9" w:rsidP="00C463F9">
      <w:pPr>
        <w:rPr>
          <w:rFonts w:ascii="Arial" w:eastAsia="Times New Roman" w:hAnsi="Arial" w:cs="Arial"/>
          <w:sz w:val="22"/>
          <w:szCs w:val="22"/>
          <w:lang w:val="en-BT"/>
        </w:rPr>
      </w:pPr>
      <w:r w:rsidRPr="00C463F9">
        <w:rPr>
          <w:rFonts w:ascii="Arial" w:eastAsia="Times New Roman" w:hAnsi="Arial" w:cs="Arial"/>
          <w:sz w:val="22"/>
          <w:szCs w:val="22"/>
          <w:lang w:val="en-BT"/>
        </w:rPr>
        <w:t>Teach module Educational Assessment and Evaluation and contribute to related areas including: Action Research, Curriculum and Pedagogy, Professional Studies like Teaching Methods, Effective Skills, and Pedagogical Practices , &amp; Teaching Practice Assessment</w:t>
      </w:r>
    </w:p>
    <w:p w14:paraId="5B47A688" w14:textId="77777777" w:rsidR="00C463F9" w:rsidRPr="00C463F9" w:rsidRDefault="00C463F9" w:rsidP="00C463F9">
      <w:pPr>
        <w:rPr>
          <w:rFonts w:ascii="Arial" w:eastAsia="Times New Roman" w:hAnsi="Arial" w:cs="Arial"/>
          <w:sz w:val="22"/>
          <w:szCs w:val="22"/>
          <w:lang w:val="en-BT"/>
        </w:rPr>
      </w:pPr>
    </w:p>
    <w:p w14:paraId="0000002E" w14:textId="7D614347" w:rsidR="005D48E1" w:rsidRPr="00C463F9" w:rsidRDefault="00C463F9" w:rsidP="00C463F9">
      <w:pPr>
        <w:pStyle w:val="NormalWeb"/>
        <w:spacing w:line="276" w:lineRule="auto"/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 w:rsidRPr="00C463F9">
        <w:rPr>
          <w:rFonts w:ascii="Arial" w:eastAsia="Arial" w:hAnsi="Arial" w:cs="Arial"/>
          <w:b/>
          <w:color w:val="000000"/>
          <w:sz w:val="22"/>
          <w:szCs w:val="22"/>
        </w:rPr>
        <w:t xml:space="preserve">5. KNOWLEDGE&amp; ABILITIES (KSA) REQUIREMENTS: </w:t>
      </w:r>
      <w:r w:rsidRPr="00C463F9">
        <w:rPr>
          <w:rFonts w:ascii="Arial" w:eastAsia="Arial" w:hAnsi="Arial" w:cs="Arial"/>
          <w:i/>
          <w:color w:val="000000"/>
          <w:sz w:val="22"/>
          <w:szCs w:val="22"/>
        </w:rPr>
        <w:t>(Use KSA and Position Profile Matrix Position Directory as a guide)</w:t>
      </w:r>
    </w:p>
    <w:p w14:paraId="0000002F" w14:textId="1E80DF44" w:rsidR="005D48E1" w:rsidRPr="00C463F9" w:rsidRDefault="00000000" w:rsidP="00C069A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C463F9">
        <w:rPr>
          <w:rFonts w:ascii="Arial" w:eastAsia="Arial" w:hAnsi="Arial" w:cs="Arial"/>
          <w:b/>
          <w:sz w:val="22"/>
          <w:szCs w:val="22"/>
        </w:rPr>
        <w:t>5.1</w:t>
      </w:r>
      <w:r w:rsidRPr="00C463F9">
        <w:rPr>
          <w:rFonts w:ascii="Arial" w:eastAsia="Arial" w:hAnsi="Arial" w:cs="Arial"/>
          <w:sz w:val="22"/>
          <w:szCs w:val="22"/>
        </w:rPr>
        <w:t xml:space="preserve">.   </w:t>
      </w:r>
      <w:r w:rsidRPr="00C463F9">
        <w:rPr>
          <w:rFonts w:ascii="Arial" w:eastAsia="Arial" w:hAnsi="Arial" w:cs="Arial"/>
          <w:b/>
          <w:sz w:val="22"/>
          <w:szCs w:val="22"/>
        </w:rPr>
        <w:t>Education:</w:t>
      </w:r>
      <w:r w:rsidR="00B14041">
        <w:rPr>
          <w:rFonts w:ascii="Arial" w:eastAsia="Arial" w:hAnsi="Arial" w:cs="Arial"/>
          <w:b/>
          <w:sz w:val="22"/>
          <w:szCs w:val="22"/>
        </w:rPr>
        <w:t xml:space="preserve"> </w:t>
      </w:r>
      <w:r w:rsidR="00C463F9" w:rsidRPr="00C463F9">
        <w:rPr>
          <w:rFonts w:ascii="Arial" w:hAnsi="Arial" w:cs="Arial"/>
          <w:sz w:val="22"/>
          <w:szCs w:val="22"/>
        </w:rPr>
        <w:t>/MA/PhD in Educational Assessment, Measurement and Evaluation, Education, or related field</w:t>
      </w:r>
    </w:p>
    <w:p w14:paraId="00000030" w14:textId="6BDFBD22" w:rsidR="005D48E1" w:rsidRPr="00C463F9" w:rsidRDefault="00000000" w:rsidP="00C069A1">
      <w:pPr>
        <w:spacing w:before="240" w:after="240" w:line="276" w:lineRule="auto"/>
        <w:ind w:left="567" w:hanging="567"/>
        <w:jc w:val="both"/>
        <w:rPr>
          <w:rFonts w:ascii="Arial" w:eastAsia="Arial" w:hAnsi="Arial" w:cs="Arial"/>
          <w:b/>
          <w:sz w:val="22"/>
          <w:szCs w:val="22"/>
        </w:rPr>
      </w:pPr>
      <w:r w:rsidRPr="00C463F9">
        <w:rPr>
          <w:rFonts w:ascii="Arial" w:eastAsia="Arial" w:hAnsi="Arial" w:cs="Arial"/>
          <w:b/>
          <w:sz w:val="22"/>
          <w:szCs w:val="22"/>
        </w:rPr>
        <w:t>5.2</w:t>
      </w:r>
      <w:r w:rsidRPr="00C463F9">
        <w:rPr>
          <w:rFonts w:ascii="Arial" w:eastAsia="Arial" w:hAnsi="Arial" w:cs="Arial"/>
          <w:sz w:val="22"/>
          <w:szCs w:val="22"/>
        </w:rPr>
        <w:t xml:space="preserve">. </w:t>
      </w:r>
      <w:r w:rsidRPr="00C463F9">
        <w:rPr>
          <w:rFonts w:ascii="Arial" w:eastAsia="Arial" w:hAnsi="Arial" w:cs="Arial"/>
          <w:b/>
          <w:sz w:val="22"/>
          <w:szCs w:val="22"/>
        </w:rPr>
        <w:t xml:space="preserve">Experience: </w:t>
      </w:r>
      <w:r w:rsidR="00B14041">
        <w:rPr>
          <w:rFonts w:ascii="Arial" w:hAnsi="Arial" w:cs="Arial"/>
          <w:sz w:val="22"/>
          <w:szCs w:val="22"/>
        </w:rPr>
        <w:t xml:space="preserve">The relevant experience shall be considered as per the lateral entry criteria. </w:t>
      </w:r>
    </w:p>
    <w:p w14:paraId="00000031" w14:textId="77777777" w:rsidR="005D48E1" w:rsidRPr="00C463F9" w:rsidRDefault="00000000" w:rsidP="00C069A1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C463F9">
        <w:rPr>
          <w:rFonts w:ascii="Arial" w:eastAsia="Arial" w:hAnsi="Arial" w:cs="Arial"/>
          <w:b/>
          <w:sz w:val="22"/>
          <w:szCs w:val="22"/>
        </w:rPr>
        <w:t>5.3</w:t>
      </w:r>
      <w:r w:rsidRPr="00C463F9">
        <w:rPr>
          <w:rFonts w:ascii="Arial" w:eastAsia="Arial" w:hAnsi="Arial" w:cs="Arial"/>
          <w:sz w:val="22"/>
          <w:szCs w:val="22"/>
        </w:rPr>
        <w:t xml:space="preserve">        </w:t>
      </w:r>
      <w:r w:rsidRPr="00C463F9">
        <w:rPr>
          <w:rFonts w:ascii="Arial" w:eastAsia="Arial" w:hAnsi="Arial" w:cs="Arial"/>
          <w:b/>
          <w:sz w:val="22"/>
          <w:szCs w:val="22"/>
        </w:rPr>
        <w:t>Knowledge Skills and Abilities:</w:t>
      </w:r>
    </w:p>
    <w:p w14:paraId="16ABD2B6" w14:textId="77777777" w:rsidR="00C463F9" w:rsidRPr="00C463F9" w:rsidRDefault="00C463F9" w:rsidP="00C463F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Strong knowledge of assessment theories, principles, and practices </w:t>
      </w:r>
    </w:p>
    <w:p w14:paraId="598B6825" w14:textId="77777777" w:rsidR="00C463F9" w:rsidRPr="00C463F9" w:rsidRDefault="00C463F9" w:rsidP="00C463F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Competence in designing valid, reliable, and fair assessments </w:t>
      </w:r>
    </w:p>
    <w:p w14:paraId="09C2CA3E" w14:textId="77777777" w:rsidR="00C463F9" w:rsidRPr="00C463F9" w:rsidRDefault="00C463F9" w:rsidP="00C463F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Skills in data analysis, interpretation, and reporting of assessment outcomes </w:t>
      </w:r>
    </w:p>
    <w:p w14:paraId="779A5503" w14:textId="77777777" w:rsidR="00C463F9" w:rsidRPr="00C463F9" w:rsidRDefault="00C463F9" w:rsidP="00C463F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Proficiency in educational technologies and assessment tools </w:t>
      </w:r>
    </w:p>
    <w:p w14:paraId="194FE2A5" w14:textId="77777777" w:rsidR="00C463F9" w:rsidRPr="00C463F9" w:rsidRDefault="00C463F9" w:rsidP="00C463F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Strong research, analytical, and communication skills </w:t>
      </w:r>
    </w:p>
    <w:p w14:paraId="48C4BD09" w14:textId="77777777" w:rsidR="00C463F9" w:rsidRPr="00C463F9" w:rsidRDefault="00C463F9" w:rsidP="00C463F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 xml:space="preserve">Ability to support quality assurance and moderation processes </w:t>
      </w:r>
    </w:p>
    <w:p w14:paraId="00000038" w14:textId="2DEBC3D6" w:rsidR="005D48E1" w:rsidRPr="00C463F9" w:rsidRDefault="00C463F9" w:rsidP="00C463F9">
      <w:pPr>
        <w:pStyle w:val="ListParagraph"/>
        <w:numPr>
          <w:ilvl w:val="0"/>
          <w:numId w:val="26"/>
        </w:numPr>
        <w:rPr>
          <w:rFonts w:ascii="Arial" w:eastAsia="Times New Roman" w:hAnsi="Arial" w:cs="Arial"/>
          <w:lang w:val="en-BT"/>
        </w:rPr>
      </w:pPr>
      <w:r w:rsidRPr="00C463F9">
        <w:rPr>
          <w:rFonts w:ascii="Arial" w:eastAsia="Times New Roman" w:hAnsi="Arial" w:cs="Arial"/>
          <w:lang w:val="en-BT"/>
        </w:rPr>
        <w:t>Commitment to continuous professional development</w:t>
      </w:r>
    </w:p>
    <w:p w14:paraId="0000004B" w14:textId="77777777" w:rsidR="005D48E1" w:rsidRPr="00C463F9" w:rsidRDefault="005D48E1" w:rsidP="00C069A1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7" w:name="_heading=h.gf9i82jm0vbu" w:colFirst="0" w:colLast="0"/>
      <w:bookmarkEnd w:id="7"/>
    </w:p>
    <w:sectPr w:rsidR="005D48E1" w:rsidRPr="00C463F9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4405FD-7B4C-5E40-B243-0AA1E5037EE1}"/>
    <w:embedBold r:id="rId2" w:fontKey="{77C32B2B-8A04-3840-985E-33FB973B5A47}"/>
    <w:embedItalic r:id="rId3" w:fontKey="{EF823275-78EA-AD42-AC1A-934776912DA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F0454B70-1453-A94E-AE5D-D138AE4187E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44D6A44-FA9F-BF46-BA02-C049EFFB7E2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AA8FF35-F555-4F45-A5A0-814F6216CFB0}"/>
  </w:font>
  <w:font w:name="Noto Sans Symbols">
    <w:altName w:val="Calibri"/>
    <w:panose1 w:val="020B0604020202020204"/>
    <w:charset w:val="00"/>
    <w:family w:val="auto"/>
    <w:pitch w:val="default"/>
    <w:embedRegular r:id="rId7" w:fontKey="{5DF5CBB0-5366-1D47-A840-4427D73E53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0485BD4-DCF3-0742-9C87-D125BA578F97}"/>
    <w:embedBold r:id="rId9" w:fontKey="{E29D0042-486C-C046-96E0-65A2A2199D84}"/>
    <w:embedItalic r:id="rId10" w:fontKey="{33DD90E4-B175-E545-B1C4-89B5913799E3}"/>
    <w:embedBoldItalic r:id="rId11" w:fontKey="{657E1B0D-5640-2E42-95A9-636CD177A14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88F4636-79EB-A543-91AB-2937042B23CD}"/>
    <w:embedBold r:id="rId13" w:fontKey="{D0FDBCA3-AADE-E743-A301-E50AF8A9427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35B19E3D-3A74-E449-B732-C2FE384C08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FDACB231-9F26-3042-BB7F-2D13B942F6D5}"/>
    <w:embedItalic r:id="rId16" w:fontKey="{7CA490C8-C161-E54F-B3A5-53FAD4D1FA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1FFD"/>
    <w:multiLevelType w:val="multilevel"/>
    <w:tmpl w:val="B316F6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FD1704B"/>
    <w:multiLevelType w:val="multilevel"/>
    <w:tmpl w:val="9BE8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331F7"/>
    <w:multiLevelType w:val="multilevel"/>
    <w:tmpl w:val="170C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08316A"/>
    <w:multiLevelType w:val="multilevel"/>
    <w:tmpl w:val="DFF43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29032B"/>
    <w:multiLevelType w:val="hybridMultilevel"/>
    <w:tmpl w:val="49A0F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D27B3"/>
    <w:multiLevelType w:val="hybridMultilevel"/>
    <w:tmpl w:val="7CB22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C1FB4"/>
    <w:multiLevelType w:val="hybridMultilevel"/>
    <w:tmpl w:val="E71A7532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" w15:restartNumberingAfterBreak="0">
    <w:nsid w:val="29247BA3"/>
    <w:multiLevelType w:val="multilevel"/>
    <w:tmpl w:val="F89E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0A683D"/>
    <w:multiLevelType w:val="multilevel"/>
    <w:tmpl w:val="5F4096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4961C50"/>
    <w:multiLevelType w:val="multilevel"/>
    <w:tmpl w:val="B6A8E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2F76E8"/>
    <w:multiLevelType w:val="multilevel"/>
    <w:tmpl w:val="D36EB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3B7D6E33"/>
    <w:multiLevelType w:val="hybridMultilevel"/>
    <w:tmpl w:val="E6169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05926"/>
    <w:multiLevelType w:val="hybridMultilevel"/>
    <w:tmpl w:val="C19A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6688E"/>
    <w:multiLevelType w:val="multilevel"/>
    <w:tmpl w:val="DD7A271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68823CE"/>
    <w:multiLevelType w:val="multilevel"/>
    <w:tmpl w:val="ABC2D00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4B1A786F"/>
    <w:multiLevelType w:val="hybridMultilevel"/>
    <w:tmpl w:val="1F405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E4138"/>
    <w:multiLevelType w:val="hybridMultilevel"/>
    <w:tmpl w:val="9B967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932278"/>
    <w:multiLevelType w:val="multilevel"/>
    <w:tmpl w:val="3C6C48B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8" w15:restartNumberingAfterBreak="0">
    <w:nsid w:val="62FD428C"/>
    <w:multiLevelType w:val="multilevel"/>
    <w:tmpl w:val="6D30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1F648B"/>
    <w:multiLevelType w:val="multilevel"/>
    <w:tmpl w:val="FE2E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7B3EE1"/>
    <w:multiLevelType w:val="multilevel"/>
    <w:tmpl w:val="DFC05E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3A44D9D"/>
    <w:multiLevelType w:val="hybridMultilevel"/>
    <w:tmpl w:val="8D268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32D85"/>
    <w:multiLevelType w:val="hybridMultilevel"/>
    <w:tmpl w:val="F7E0D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E84D2C"/>
    <w:multiLevelType w:val="hybridMultilevel"/>
    <w:tmpl w:val="B0EC0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085CB3"/>
    <w:multiLevelType w:val="hybridMultilevel"/>
    <w:tmpl w:val="E47CEEF4"/>
    <w:lvl w:ilvl="0" w:tplc="F47A7AA0">
      <w:start w:val="3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68B0B1E"/>
    <w:multiLevelType w:val="multilevel"/>
    <w:tmpl w:val="7C90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B61FCA"/>
    <w:multiLevelType w:val="multilevel"/>
    <w:tmpl w:val="6D76CD6E"/>
    <w:lvl w:ilvl="0">
      <w:start w:val="1"/>
      <w:numFmt w:val="decimal"/>
      <w:lvlText w:val="%1."/>
      <w:lvlJc w:val="left"/>
      <w:pPr>
        <w:ind w:left="930" w:hanging="57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17855801">
    <w:abstractNumId w:val="20"/>
  </w:num>
  <w:num w:numId="2" w16cid:durableId="1800302303">
    <w:abstractNumId w:val="26"/>
  </w:num>
  <w:num w:numId="3" w16cid:durableId="1711802143">
    <w:abstractNumId w:val="13"/>
  </w:num>
  <w:num w:numId="4" w16cid:durableId="1522668520">
    <w:abstractNumId w:val="10"/>
  </w:num>
  <w:num w:numId="5" w16cid:durableId="804783172">
    <w:abstractNumId w:val="14"/>
  </w:num>
  <w:num w:numId="6" w16cid:durableId="486829154">
    <w:abstractNumId w:val="17"/>
  </w:num>
  <w:num w:numId="7" w16cid:durableId="1522207747">
    <w:abstractNumId w:val="3"/>
  </w:num>
  <w:num w:numId="8" w16cid:durableId="1770199785">
    <w:abstractNumId w:val="8"/>
  </w:num>
  <w:num w:numId="9" w16cid:durableId="308751880">
    <w:abstractNumId w:val="0"/>
  </w:num>
  <w:num w:numId="10" w16cid:durableId="397244151">
    <w:abstractNumId w:val="18"/>
  </w:num>
  <w:num w:numId="11" w16cid:durableId="592013297">
    <w:abstractNumId w:val="2"/>
  </w:num>
  <w:num w:numId="12" w16cid:durableId="1917009820">
    <w:abstractNumId w:val="1"/>
  </w:num>
  <w:num w:numId="13" w16cid:durableId="2118334325">
    <w:abstractNumId w:val="25"/>
  </w:num>
  <w:num w:numId="14" w16cid:durableId="370502033">
    <w:abstractNumId w:val="6"/>
  </w:num>
  <w:num w:numId="15" w16cid:durableId="1948006740">
    <w:abstractNumId w:val="5"/>
  </w:num>
  <w:num w:numId="16" w16cid:durableId="1216505230">
    <w:abstractNumId w:val="15"/>
  </w:num>
  <w:num w:numId="17" w16cid:durableId="141891320">
    <w:abstractNumId w:val="21"/>
  </w:num>
  <w:num w:numId="18" w16cid:durableId="819158107">
    <w:abstractNumId w:val="16"/>
  </w:num>
  <w:num w:numId="19" w16cid:durableId="1809468368">
    <w:abstractNumId w:val="11"/>
  </w:num>
  <w:num w:numId="20" w16cid:durableId="785470652">
    <w:abstractNumId w:val="24"/>
  </w:num>
  <w:num w:numId="21" w16cid:durableId="1906182903">
    <w:abstractNumId w:val="22"/>
  </w:num>
  <w:num w:numId="22" w16cid:durableId="934359475">
    <w:abstractNumId w:val="23"/>
  </w:num>
  <w:num w:numId="23" w16cid:durableId="285427246">
    <w:abstractNumId w:val="4"/>
  </w:num>
  <w:num w:numId="24" w16cid:durableId="1486629071">
    <w:abstractNumId w:val="7"/>
  </w:num>
  <w:num w:numId="25" w16cid:durableId="95564310">
    <w:abstractNumId w:val="9"/>
  </w:num>
  <w:num w:numId="26" w16cid:durableId="682703890">
    <w:abstractNumId w:val="12"/>
  </w:num>
  <w:num w:numId="27" w16cid:durableId="62647108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8E1"/>
    <w:rsid w:val="004F6DE7"/>
    <w:rsid w:val="005D48E1"/>
    <w:rsid w:val="006207D7"/>
    <w:rsid w:val="00A46F9D"/>
    <w:rsid w:val="00B14041"/>
    <w:rsid w:val="00B6797B"/>
    <w:rsid w:val="00C069A1"/>
    <w:rsid w:val="00C4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691E06"/>
  <w15:docId w15:val="{D05BBD35-DA62-E542-8ABE-543E617D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1606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1606A"/>
    <w:rPr>
      <w:rFonts w:ascii="Calibri" w:eastAsia="Calibri" w:hAnsi="Calibri" w:cs="Calibri"/>
      <w:b/>
      <w:sz w:val="36"/>
      <w:szCs w:val="36"/>
      <w:lang w:val="en-US"/>
    </w:rPr>
  </w:style>
  <w:style w:type="paragraph" w:styleId="ListParagraph">
    <w:name w:val="List Paragraph"/>
    <w:basedOn w:val="Normal"/>
    <w:uiPriority w:val="34"/>
    <w:qFormat/>
    <w:rsid w:val="00E4412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385796"/>
    <w:rPr>
      <w:i/>
      <w:iCs/>
    </w:rPr>
  </w:style>
  <w:style w:type="character" w:styleId="Strong">
    <w:name w:val="Strong"/>
    <w:basedOn w:val="DefaultParagraphFont"/>
    <w:uiPriority w:val="22"/>
    <w:qFormat/>
    <w:rsid w:val="0038579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857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79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857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796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38579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B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R4tFnaP3A7ICyVQ7u7lxWgXXHg==">CgMxLjAyDmguOHBteGd3ZTNuaDlhMg5oLm44Nmk3NHU1c2w0aTIOaC5leHJlcTFweWRmYzMyDmguZ2szZjJuM291dXc1Mg5oLnZkNmxlYmFvemc0ZTIOaC5hNmszd2FtYmh1MTUyDmguanJ6NWZma3B6NnR4Mg5oLmdmOWk4MmptMHZidTgAciExWFpvdFV0RWtpa1ZRYlVzNWdseWJUTTRiZHhlVnk1OHI=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3</cp:revision>
  <dcterms:created xsi:type="dcterms:W3CDTF">2026-04-06T04:39:00Z</dcterms:created>
  <dcterms:modified xsi:type="dcterms:W3CDTF">2026-04-11T06:09:00Z</dcterms:modified>
</cp:coreProperties>
</file>